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20" w:rsidRDefault="003C6867" w:rsidP="00FC7B20">
      <w:pPr>
        <w:widowControl/>
        <w:ind w:firstLineChars="1000" w:firstLine="2000"/>
        <w:rPr>
          <w:rFonts w:ascii="微软雅黑" w:eastAsia="微软雅黑" w:hAnsi="微软雅黑"/>
          <w:b/>
          <w:sz w:val="32"/>
          <w:szCs w:val="32"/>
        </w:rPr>
      </w:pPr>
      <w:r>
        <w:rPr>
          <w:rFonts w:ascii="微软雅黑" w:eastAsia="微软雅黑" w:hAnsi="微软雅黑" w:cs="Times New Roman" w:hint="eastAsia"/>
          <w:noProof/>
          <w:kern w:val="0"/>
          <w:sz w:val="20"/>
          <w:szCs w:val="20"/>
          <w:shd w:val="clear" w:color="auto" w:fill="FFFFFF"/>
        </w:rPr>
        <w:drawing>
          <wp:anchor distT="0" distB="0" distL="114300" distR="114300" simplePos="0" relativeHeight="251658240" behindDoc="0" locked="0" layoutInCell="1" allowOverlap="1">
            <wp:simplePos x="0" y="0"/>
            <wp:positionH relativeFrom="column">
              <wp:posOffset>-1200150</wp:posOffset>
            </wp:positionH>
            <wp:positionV relativeFrom="paragraph">
              <wp:posOffset>-914400</wp:posOffset>
            </wp:positionV>
            <wp:extent cx="7667625" cy="3248025"/>
            <wp:effectExtent l="1905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67625" cy="3248025"/>
                    </a:xfrm>
                    <a:prstGeom prst="rect">
                      <a:avLst/>
                    </a:prstGeom>
                    <a:noFill/>
                    <a:ln w="9525">
                      <a:noFill/>
                      <a:miter lim="800000"/>
                      <a:headEnd/>
                      <a:tailEnd/>
                    </a:ln>
                  </pic:spPr>
                </pic:pic>
              </a:graphicData>
            </a:graphic>
          </wp:anchor>
        </w:drawing>
      </w:r>
      <w:r w:rsidR="001047E2" w:rsidRPr="001047E2">
        <w:rPr>
          <w:rFonts w:ascii="微软雅黑" w:eastAsia="微软雅黑" w:hAnsi="微软雅黑" w:hint="eastAsia"/>
          <w:b/>
          <w:sz w:val="32"/>
          <w:szCs w:val="32"/>
        </w:rPr>
        <w:t>201</w:t>
      </w:r>
      <w:r w:rsidR="001047E2" w:rsidRPr="001047E2">
        <w:rPr>
          <w:rFonts w:ascii="微软雅黑" w:eastAsia="微软雅黑" w:hAnsi="微软雅黑"/>
          <w:b/>
          <w:sz w:val="32"/>
          <w:szCs w:val="32"/>
        </w:rPr>
        <w:t>8</w:t>
      </w:r>
      <w:r w:rsidR="001047E2" w:rsidRPr="001047E2">
        <w:rPr>
          <w:rFonts w:ascii="微软雅黑" w:eastAsia="微软雅黑" w:hAnsi="微软雅黑" w:hint="eastAsia"/>
          <w:b/>
          <w:sz w:val="32"/>
          <w:szCs w:val="32"/>
        </w:rPr>
        <w:t>中国人才峰会（第三届）</w:t>
      </w:r>
    </w:p>
    <w:p w:rsidR="005F7E06" w:rsidRPr="001047E2" w:rsidRDefault="001047E2" w:rsidP="00FC7B20">
      <w:pPr>
        <w:widowControl/>
        <w:ind w:firstLineChars="1000" w:firstLine="3200"/>
        <w:rPr>
          <w:rFonts w:ascii="微软雅黑" w:eastAsia="微软雅黑" w:hAnsi="微软雅黑" w:cs="Times New Roman"/>
          <w:noProof/>
          <w:kern w:val="0"/>
          <w:sz w:val="20"/>
          <w:szCs w:val="20"/>
          <w:shd w:val="clear" w:color="auto" w:fill="FFFFFF"/>
        </w:rPr>
      </w:pPr>
      <w:r w:rsidRPr="001047E2">
        <w:rPr>
          <w:rFonts w:ascii="微软雅黑" w:eastAsia="微软雅黑" w:hAnsi="微软雅黑" w:hint="eastAsia"/>
          <w:b/>
          <w:sz w:val="32"/>
          <w:szCs w:val="32"/>
        </w:rPr>
        <w:t>上</w:t>
      </w:r>
      <w:r w:rsidR="00FC7B20">
        <w:rPr>
          <w:rFonts w:ascii="微软雅黑" w:eastAsia="微软雅黑" w:hAnsi="微软雅黑" w:hint="eastAsia"/>
          <w:b/>
          <w:sz w:val="32"/>
          <w:szCs w:val="32"/>
        </w:rPr>
        <w:t xml:space="preserve"> </w:t>
      </w:r>
      <w:r w:rsidRPr="001047E2">
        <w:rPr>
          <w:rFonts w:ascii="微软雅黑" w:eastAsia="微软雅黑" w:hAnsi="微软雅黑" w:hint="eastAsia"/>
          <w:b/>
          <w:sz w:val="32"/>
          <w:szCs w:val="32"/>
        </w:rPr>
        <w:t>海</w:t>
      </w:r>
      <w:r w:rsidR="00FC7B20">
        <w:rPr>
          <w:rFonts w:ascii="微软雅黑" w:eastAsia="微软雅黑" w:hAnsi="微软雅黑" w:hint="eastAsia"/>
          <w:b/>
          <w:sz w:val="32"/>
          <w:szCs w:val="32"/>
        </w:rPr>
        <w:t xml:space="preserve"> </w:t>
      </w:r>
      <w:r w:rsidRPr="001047E2">
        <w:rPr>
          <w:rFonts w:ascii="微软雅黑" w:eastAsia="微软雅黑" w:hAnsi="微软雅黑" w:hint="eastAsia"/>
          <w:b/>
          <w:sz w:val="32"/>
          <w:szCs w:val="32"/>
        </w:rPr>
        <w:t>站</w:t>
      </w:r>
    </w:p>
    <w:p w:rsidR="005F7E06" w:rsidRPr="001047E2" w:rsidRDefault="001047E2" w:rsidP="001047E2">
      <w:pPr>
        <w:pStyle w:val="a3"/>
        <w:wordWrap w:val="0"/>
        <w:ind w:left="2115" w:firstLineChars="0" w:firstLine="0"/>
        <w:jc w:val="right"/>
        <w:rPr>
          <w:rFonts w:ascii="微软雅黑" w:eastAsia="微软雅黑" w:hAnsi="微软雅黑"/>
          <w:b/>
          <w:sz w:val="32"/>
          <w:szCs w:val="32"/>
        </w:rPr>
      </w:pPr>
      <w:r>
        <w:rPr>
          <w:rFonts w:ascii="微软雅黑" w:eastAsia="微软雅黑" w:hAnsi="微软雅黑" w:hint="eastAsia"/>
          <w:b/>
          <w:sz w:val="32"/>
          <w:szCs w:val="32"/>
        </w:rPr>
        <w:t xml:space="preserve"> </w:t>
      </w:r>
    </w:p>
    <w:p w:rsidR="001047E2" w:rsidRPr="001047E2" w:rsidRDefault="001047E2" w:rsidP="001047E2">
      <w:pPr>
        <w:outlineLvl w:val="0"/>
        <w:rPr>
          <w:rFonts w:ascii="微软雅黑" w:eastAsia="微软雅黑" w:hAnsi="微软雅黑" w:cs="宋体"/>
          <w:bCs/>
          <w:color w:val="000000"/>
          <w:kern w:val="0"/>
          <w:sz w:val="20"/>
          <w:szCs w:val="20"/>
        </w:rPr>
      </w:pPr>
      <w:r w:rsidRPr="001047E2">
        <w:rPr>
          <w:rFonts w:ascii="微软雅黑" w:eastAsia="微软雅黑" w:hAnsi="微软雅黑" w:cs="宋体"/>
          <w:b/>
          <w:bCs/>
          <w:color w:val="C00000"/>
          <w:kern w:val="0"/>
          <w:sz w:val="20"/>
          <w:szCs w:val="20"/>
        </w:rPr>
        <w:t>Overview</w:t>
      </w:r>
      <w:r w:rsidRPr="001047E2">
        <w:rPr>
          <w:rFonts w:ascii="微软雅黑" w:eastAsia="微软雅黑" w:hAnsi="微软雅黑" w:cs="宋体"/>
          <w:b/>
          <w:bCs/>
          <w:color w:val="FF0000"/>
          <w:kern w:val="0"/>
          <w:sz w:val="20"/>
          <w:szCs w:val="20"/>
        </w:rPr>
        <w:t xml:space="preserve"> </w:t>
      </w:r>
      <w:r w:rsidRPr="001047E2">
        <w:rPr>
          <w:rFonts w:ascii="微软雅黑" w:eastAsia="微软雅黑" w:hAnsi="微软雅黑" w:cs="宋体"/>
          <w:b/>
          <w:bCs/>
          <w:color w:val="000000"/>
          <w:kern w:val="0"/>
          <w:sz w:val="20"/>
          <w:szCs w:val="20"/>
        </w:rPr>
        <w:t>| 概述</w:t>
      </w:r>
    </w:p>
    <w:p w:rsidR="005F7E06" w:rsidRPr="001047E2" w:rsidRDefault="005F7E06" w:rsidP="005F7E06">
      <w:pPr>
        <w:rPr>
          <w:rFonts w:ascii="微软雅黑" w:eastAsia="微软雅黑" w:hAnsi="微软雅黑"/>
          <w:sz w:val="20"/>
          <w:szCs w:val="20"/>
        </w:rPr>
      </w:pPr>
      <w:r w:rsidRPr="001047E2">
        <w:rPr>
          <w:rFonts w:ascii="微软雅黑" w:eastAsia="微软雅黑" w:hAnsi="微软雅黑" w:hint="eastAsia"/>
          <w:sz w:val="20"/>
          <w:szCs w:val="20"/>
        </w:rPr>
        <w:t>当下中国，拥有人才便意味着企业成功了一半。</w:t>
      </w:r>
    </w:p>
    <w:p w:rsidR="005F7E06" w:rsidRPr="001047E2" w:rsidRDefault="005F7E06" w:rsidP="005F7E06">
      <w:pPr>
        <w:rPr>
          <w:rFonts w:ascii="微软雅黑" w:eastAsia="微软雅黑" w:hAnsi="微软雅黑"/>
          <w:sz w:val="20"/>
          <w:szCs w:val="20"/>
        </w:rPr>
      </w:pPr>
      <w:r w:rsidRPr="001047E2">
        <w:rPr>
          <w:rFonts w:ascii="微软雅黑" w:eastAsia="微软雅黑" w:hAnsi="微软雅黑" w:hint="eastAsia"/>
          <w:sz w:val="20"/>
          <w:szCs w:val="20"/>
        </w:rPr>
        <w:t>当下中国，人力资源行业从未像今天这样日新月益，朝气蓬勃。</w:t>
      </w:r>
    </w:p>
    <w:p w:rsidR="005F7E06" w:rsidRPr="001047E2" w:rsidRDefault="005F7E06" w:rsidP="005F7E06">
      <w:pPr>
        <w:rPr>
          <w:rFonts w:ascii="微软雅黑" w:eastAsia="微软雅黑" w:hAnsi="微软雅黑"/>
          <w:sz w:val="20"/>
          <w:szCs w:val="20"/>
        </w:rPr>
      </w:pPr>
      <w:r w:rsidRPr="001047E2">
        <w:rPr>
          <w:rFonts w:ascii="微软雅黑" w:eastAsia="微软雅黑" w:hAnsi="微软雅黑" w:hint="eastAsia"/>
          <w:sz w:val="20"/>
          <w:szCs w:val="20"/>
        </w:rPr>
        <w:t>在资本、技术、人才几方力量的绞合下，人力资源行业经历了从无形到有形、从有界到无界、从权威到去中心化……这一切，都有一股看不见的力量在背后推动——人才！</w:t>
      </w:r>
    </w:p>
    <w:p w:rsidR="0046178B" w:rsidRPr="001047E2" w:rsidRDefault="0046178B" w:rsidP="005F7E06">
      <w:pPr>
        <w:rPr>
          <w:rFonts w:ascii="微软雅黑" w:eastAsia="微软雅黑" w:hAnsi="微软雅黑"/>
          <w:sz w:val="20"/>
          <w:szCs w:val="20"/>
        </w:rPr>
      </w:pPr>
    </w:p>
    <w:p w:rsidR="00C1566E" w:rsidRDefault="00291D92" w:rsidP="00C1566E">
      <w:pPr>
        <w:rPr>
          <w:rFonts w:ascii="微软雅黑" w:eastAsia="微软雅黑" w:hAnsi="微软雅黑" w:cs="宋体"/>
          <w:b/>
          <w:bCs/>
          <w:color w:val="C00000"/>
          <w:kern w:val="0"/>
          <w:sz w:val="20"/>
          <w:szCs w:val="20"/>
        </w:rPr>
      </w:pPr>
      <w:r>
        <w:rPr>
          <w:rFonts w:ascii="微软雅黑" w:eastAsia="微软雅黑" w:hAnsi="微软雅黑" w:cs="宋体" w:hint="eastAsia"/>
          <w:b/>
          <w:bCs/>
          <w:color w:val="C00000"/>
          <w:kern w:val="0"/>
          <w:sz w:val="20"/>
          <w:szCs w:val="20"/>
        </w:rPr>
        <w:t>峰会</w:t>
      </w:r>
      <w:r w:rsidR="00C1566E" w:rsidRPr="001047E2">
        <w:rPr>
          <w:rFonts w:ascii="微软雅黑" w:eastAsia="微软雅黑" w:hAnsi="微软雅黑" w:cs="宋体" w:hint="eastAsia"/>
          <w:b/>
          <w:bCs/>
          <w:color w:val="C00000"/>
          <w:kern w:val="0"/>
          <w:sz w:val="20"/>
          <w:szCs w:val="20"/>
        </w:rPr>
        <w:t>信息</w:t>
      </w:r>
      <w:r w:rsidR="00C1566E">
        <w:rPr>
          <w:rFonts w:ascii="微软雅黑" w:eastAsia="微软雅黑" w:hAnsi="微软雅黑" w:cs="宋体" w:hint="eastAsia"/>
          <w:b/>
          <w:bCs/>
          <w:color w:val="C00000"/>
          <w:kern w:val="0"/>
          <w:sz w:val="20"/>
          <w:szCs w:val="20"/>
        </w:rPr>
        <w:t>：</w:t>
      </w:r>
    </w:p>
    <w:p w:rsidR="00C1566E" w:rsidRPr="001047E2" w:rsidRDefault="00C1566E" w:rsidP="00C1566E">
      <w:pPr>
        <w:rPr>
          <w:rFonts w:ascii="微软雅黑" w:eastAsia="微软雅黑" w:hAnsi="微软雅黑" w:cs="微软雅黑"/>
          <w:sz w:val="20"/>
          <w:szCs w:val="20"/>
        </w:rPr>
      </w:pPr>
      <w:r w:rsidRPr="00B74D6D">
        <w:rPr>
          <w:rFonts w:ascii="微软雅黑" w:eastAsia="微软雅黑" w:hAnsi="微软雅黑" w:cs="微软雅黑" w:hint="eastAsia"/>
          <w:b/>
          <w:bCs/>
          <w:sz w:val="20"/>
          <w:szCs w:val="20"/>
        </w:rPr>
        <w:t>主 办 方：</w:t>
      </w:r>
      <w:r w:rsidRPr="00B74D6D">
        <w:rPr>
          <w:rFonts w:ascii="微软雅黑" w:eastAsia="微软雅黑" w:hAnsi="微软雅黑" w:cs="微软雅黑" w:hint="eastAsia"/>
          <w:sz w:val="20"/>
          <w:szCs w:val="20"/>
        </w:rPr>
        <w:t>第一资源</w:t>
      </w:r>
    </w:p>
    <w:p w:rsidR="00C1566E" w:rsidRDefault="00FB0DB2" w:rsidP="00C1566E">
      <w:pPr>
        <w:rPr>
          <w:rFonts w:ascii="微软雅黑" w:eastAsia="微软雅黑" w:hAnsi="微软雅黑"/>
          <w:sz w:val="20"/>
          <w:szCs w:val="20"/>
        </w:rPr>
      </w:pPr>
      <w:r>
        <w:rPr>
          <w:rFonts w:ascii="微软雅黑" w:eastAsia="微软雅黑" w:hAnsi="微软雅黑" w:hint="eastAsia"/>
          <w:b/>
          <w:sz w:val="20"/>
          <w:szCs w:val="20"/>
        </w:rPr>
        <w:t>峰会时间</w:t>
      </w:r>
      <w:r w:rsidR="00C1566E" w:rsidRPr="00B74D6D">
        <w:rPr>
          <w:rFonts w:ascii="微软雅黑" w:eastAsia="微软雅黑" w:hAnsi="微软雅黑" w:hint="eastAsia"/>
          <w:b/>
          <w:sz w:val="20"/>
          <w:szCs w:val="20"/>
        </w:rPr>
        <w:t>：</w:t>
      </w:r>
      <w:r w:rsidR="00C1566E" w:rsidRPr="00B74D6D">
        <w:rPr>
          <w:rFonts w:ascii="微软雅黑" w:eastAsia="微软雅黑" w:hAnsi="微软雅黑" w:hint="eastAsia"/>
          <w:sz w:val="20"/>
          <w:szCs w:val="20"/>
        </w:rPr>
        <w:t>6</w:t>
      </w:r>
      <w:r w:rsidR="00C1566E" w:rsidRPr="00B74D6D">
        <w:rPr>
          <w:rFonts w:ascii="微软雅黑" w:eastAsia="微软雅黑" w:hAnsi="微软雅黑"/>
          <w:sz w:val="20"/>
          <w:szCs w:val="20"/>
        </w:rPr>
        <w:t>月</w:t>
      </w:r>
      <w:r w:rsidR="00C1566E" w:rsidRPr="00B74D6D">
        <w:rPr>
          <w:rFonts w:ascii="微软雅黑" w:eastAsia="微软雅黑" w:hAnsi="微软雅黑" w:hint="eastAsia"/>
          <w:sz w:val="20"/>
          <w:szCs w:val="20"/>
        </w:rPr>
        <w:t>22日</w:t>
      </w:r>
      <w:r w:rsidR="00C1566E">
        <w:rPr>
          <w:rFonts w:ascii="微软雅黑" w:eastAsia="微软雅黑" w:hAnsi="微软雅黑" w:hint="eastAsia"/>
          <w:sz w:val="20"/>
          <w:szCs w:val="20"/>
        </w:rPr>
        <w:t>（周五）09:00-16:30</w:t>
      </w:r>
    </w:p>
    <w:p w:rsidR="00FB0DB2" w:rsidRPr="00FB0DB2" w:rsidRDefault="00FB0DB2" w:rsidP="00C1566E">
      <w:pPr>
        <w:rPr>
          <w:rFonts w:ascii="微软雅黑" w:eastAsia="微软雅黑" w:hAnsi="微软雅黑"/>
          <w:sz w:val="20"/>
          <w:szCs w:val="20"/>
        </w:rPr>
      </w:pPr>
      <w:r w:rsidRPr="00FB0DB2">
        <w:rPr>
          <w:rFonts w:ascii="微软雅黑" w:eastAsia="微软雅黑" w:hAnsi="微软雅黑"/>
          <w:b/>
          <w:sz w:val="20"/>
          <w:szCs w:val="20"/>
        </w:rPr>
        <w:t>峰会地点：</w:t>
      </w:r>
      <w:r>
        <w:rPr>
          <w:rFonts w:ascii="微软雅黑" w:eastAsia="微软雅黑" w:hAnsi="微软雅黑"/>
          <w:sz w:val="20"/>
          <w:szCs w:val="20"/>
        </w:rPr>
        <w:t>上海</w:t>
      </w:r>
      <w:r>
        <w:rPr>
          <w:rFonts w:ascii="微软雅黑" w:eastAsia="微软雅黑" w:hAnsi="微软雅黑" w:hint="eastAsia"/>
          <w:sz w:val="20"/>
          <w:szCs w:val="20"/>
        </w:rPr>
        <w:t xml:space="preserve"> 静安区 五星级酒店</w:t>
      </w:r>
    </w:p>
    <w:p w:rsidR="00C1566E" w:rsidRDefault="00FB0DB2" w:rsidP="00C1566E">
      <w:pPr>
        <w:rPr>
          <w:rFonts w:ascii="微软雅黑" w:eastAsia="微软雅黑" w:hAnsi="微软雅黑" w:cs="微软雅黑"/>
          <w:bCs/>
          <w:sz w:val="20"/>
          <w:szCs w:val="20"/>
        </w:rPr>
      </w:pPr>
      <w:r w:rsidRPr="00FB0DB2">
        <w:rPr>
          <w:rFonts w:ascii="微软雅黑" w:eastAsia="微软雅黑" w:hAnsi="微软雅黑"/>
          <w:b/>
          <w:sz w:val="20"/>
          <w:szCs w:val="20"/>
        </w:rPr>
        <w:t>峰会</w:t>
      </w:r>
      <w:r w:rsidR="00C1566E" w:rsidRPr="00291D92">
        <w:rPr>
          <w:rFonts w:ascii="微软雅黑" w:eastAsia="微软雅黑" w:hAnsi="微软雅黑" w:cs="微软雅黑" w:hint="eastAsia"/>
          <w:b/>
          <w:bCs/>
          <w:sz w:val="20"/>
          <w:szCs w:val="20"/>
        </w:rPr>
        <w:t>规</w:t>
      </w:r>
      <w:r w:rsidR="00C1566E" w:rsidRPr="00B74D6D">
        <w:rPr>
          <w:rFonts w:ascii="微软雅黑" w:eastAsia="微软雅黑" w:hAnsi="微软雅黑" w:cs="微软雅黑" w:hint="eastAsia"/>
          <w:b/>
          <w:bCs/>
          <w:sz w:val="20"/>
          <w:szCs w:val="20"/>
        </w:rPr>
        <w:t>模：</w:t>
      </w:r>
      <w:r w:rsidR="00C1566E" w:rsidRPr="00B74D6D">
        <w:rPr>
          <w:rFonts w:ascii="微软雅黑" w:eastAsia="微软雅黑" w:hAnsi="微软雅黑" w:cs="微软雅黑"/>
          <w:bCs/>
          <w:sz w:val="20"/>
          <w:szCs w:val="20"/>
        </w:rPr>
        <w:t>80</w:t>
      </w:r>
      <w:r w:rsidR="00C1566E" w:rsidRPr="00B74D6D">
        <w:rPr>
          <w:rFonts w:ascii="微软雅黑" w:eastAsia="微软雅黑" w:hAnsi="微软雅黑" w:cs="微软雅黑" w:hint="eastAsia"/>
          <w:bCs/>
          <w:sz w:val="20"/>
          <w:szCs w:val="20"/>
        </w:rPr>
        <w:t>0~</w:t>
      </w:r>
      <w:r w:rsidR="00C1566E" w:rsidRPr="00B74D6D">
        <w:rPr>
          <w:rFonts w:ascii="微软雅黑" w:eastAsia="微软雅黑" w:hAnsi="微软雅黑" w:cs="微软雅黑"/>
          <w:bCs/>
          <w:sz w:val="20"/>
          <w:szCs w:val="20"/>
        </w:rPr>
        <w:t>1000</w:t>
      </w:r>
      <w:r w:rsidR="00C1566E" w:rsidRPr="00B74D6D">
        <w:rPr>
          <w:rFonts w:ascii="微软雅黑" w:eastAsia="微软雅黑" w:hAnsi="微软雅黑" w:cs="微软雅黑" w:hint="eastAsia"/>
          <w:bCs/>
          <w:sz w:val="20"/>
          <w:szCs w:val="20"/>
        </w:rPr>
        <w:t>人</w:t>
      </w:r>
    </w:p>
    <w:p w:rsidR="00C1566E" w:rsidRPr="001047E2" w:rsidRDefault="00C1566E" w:rsidP="00C1566E">
      <w:pPr>
        <w:rPr>
          <w:rFonts w:ascii="微软雅黑" w:eastAsia="微软雅黑" w:hAnsi="微软雅黑" w:cs="微软雅黑"/>
          <w:bCs/>
          <w:sz w:val="20"/>
          <w:szCs w:val="20"/>
        </w:rPr>
      </w:pPr>
      <w:r w:rsidRPr="003F19E4">
        <w:rPr>
          <w:rFonts w:ascii="微软雅黑" w:eastAsia="微软雅黑" w:hAnsi="微软雅黑" w:cs="微软雅黑"/>
          <w:b/>
          <w:bCs/>
          <w:sz w:val="20"/>
          <w:szCs w:val="20"/>
        </w:rPr>
        <w:t>参会对象</w:t>
      </w:r>
      <w:r w:rsidR="00E37A3C">
        <w:rPr>
          <w:rFonts w:ascii="微软雅黑" w:eastAsia="微软雅黑" w:hAnsi="微软雅黑" w:cs="微软雅黑"/>
          <w:b/>
          <w:bCs/>
          <w:sz w:val="20"/>
          <w:szCs w:val="20"/>
        </w:rPr>
        <w:t>：</w:t>
      </w:r>
      <w:r w:rsidR="00E37A3C" w:rsidRPr="00E37A3C">
        <w:rPr>
          <w:rFonts w:ascii="微软雅黑" w:eastAsia="微软雅黑" w:hAnsi="微软雅黑" w:cs="微软雅黑" w:hint="eastAsia"/>
          <w:bCs/>
          <w:sz w:val="20"/>
          <w:szCs w:val="20"/>
        </w:rPr>
        <w:t>HR经理、HR总监、HRVP</w:t>
      </w:r>
    </w:p>
    <w:p w:rsidR="00291D92" w:rsidRDefault="00291D92" w:rsidP="00C1566E">
      <w:pPr>
        <w:rPr>
          <w:rFonts w:ascii="微软雅黑" w:eastAsia="微软雅黑" w:hAnsi="微软雅黑"/>
          <w:sz w:val="20"/>
          <w:szCs w:val="20"/>
        </w:rPr>
      </w:pPr>
    </w:p>
    <w:p w:rsidR="00291D92" w:rsidRPr="00291D92" w:rsidRDefault="00291D92" w:rsidP="00C1566E">
      <w:pPr>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lastRenderedPageBreak/>
        <w:t>峰会安排：</w:t>
      </w:r>
    </w:p>
    <w:p w:rsidR="00C1566E" w:rsidRPr="001047E2" w:rsidRDefault="00C1566E" w:rsidP="00C1566E">
      <w:pPr>
        <w:ind w:firstLineChars="1300" w:firstLine="2600"/>
        <w:rPr>
          <w:rFonts w:ascii="微软雅黑" w:eastAsia="微软雅黑" w:hAnsi="微软雅黑" w:cs="宋体"/>
          <w:b/>
          <w:bCs/>
          <w:color w:val="000000"/>
          <w:kern w:val="0"/>
          <w:sz w:val="20"/>
          <w:szCs w:val="20"/>
        </w:rPr>
      </w:pPr>
      <w:r w:rsidRPr="00822641">
        <w:rPr>
          <w:rFonts w:ascii="微软雅黑" w:eastAsia="微软雅黑" w:hAnsi="微软雅黑" w:cs="宋体" w:hint="eastAsia"/>
          <w:b/>
          <w:bCs/>
          <w:color w:val="000000"/>
          <w:kern w:val="0"/>
          <w:sz w:val="20"/>
          <w:szCs w:val="20"/>
          <w:highlight w:val="lightGray"/>
        </w:rPr>
        <w:t>上午主论坛无边界组织与人才</w:t>
      </w:r>
    </w:p>
    <w:p w:rsidR="00C1566E" w:rsidRPr="001047E2" w:rsidRDefault="00C1566E" w:rsidP="00C1566E">
      <w:pPr>
        <w:ind w:firstLineChars="200" w:firstLine="400"/>
        <w:rPr>
          <w:rFonts w:ascii="微软雅黑" w:eastAsia="微软雅黑" w:hAnsi="微软雅黑" w:cs="Verdana"/>
          <w:color w:val="262626"/>
          <w:kern w:val="0"/>
          <w:sz w:val="20"/>
          <w:szCs w:val="20"/>
        </w:rPr>
      </w:pPr>
      <w:r w:rsidRPr="001047E2">
        <w:rPr>
          <w:rFonts w:ascii="微软雅黑" w:eastAsia="微软雅黑" w:hAnsi="微软雅黑" w:cs="宋体" w:hint="eastAsia"/>
          <w:color w:val="262626"/>
          <w:kern w:val="0"/>
          <w:sz w:val="20"/>
          <w:szCs w:val="20"/>
        </w:rPr>
        <w:t>原来的组织是科层式的、纵向的、垂直的、职能式的乃至分布式的组织，都在渐渐消失，取而代之的是一种新型的组织模型，即网络式、圈层式、平台型</w:t>
      </w:r>
      <w:r w:rsidRPr="001047E2">
        <w:rPr>
          <w:rFonts w:ascii="微软雅黑" w:eastAsia="微软雅黑" w:hAnsi="微软雅黑" w:cs="Times New Roman"/>
          <w:color w:val="262626"/>
          <w:kern w:val="0"/>
          <w:sz w:val="20"/>
          <w:szCs w:val="20"/>
        </w:rPr>
        <w:t>……</w:t>
      </w:r>
    </w:p>
    <w:p w:rsidR="00C1566E" w:rsidRPr="001047E2" w:rsidRDefault="00C1566E" w:rsidP="00C1566E">
      <w:pPr>
        <w:rPr>
          <w:rFonts w:ascii="微软雅黑" w:eastAsia="微软雅黑" w:hAnsi="微软雅黑" w:cs="Verdana"/>
          <w:color w:val="262626"/>
          <w:kern w:val="0"/>
          <w:sz w:val="20"/>
          <w:szCs w:val="20"/>
        </w:rPr>
      </w:pPr>
      <w:r w:rsidRPr="001047E2">
        <w:rPr>
          <w:rFonts w:ascii="微软雅黑" w:eastAsia="微软雅黑" w:hAnsi="微软雅黑" w:cs="宋体" w:hint="eastAsia"/>
          <w:color w:val="262626"/>
          <w:kern w:val="0"/>
          <w:sz w:val="20"/>
          <w:szCs w:val="20"/>
        </w:rPr>
        <w:t>随着组织层面的变化，人才与企业的供需角色也发生了变化</w:t>
      </w:r>
      <w:r w:rsidRPr="001047E2">
        <w:rPr>
          <w:rFonts w:ascii="微软雅黑" w:eastAsia="微软雅黑" w:hAnsi="微软雅黑" w:cs="Times New Roman"/>
          <w:color w:val="262626"/>
          <w:kern w:val="0"/>
          <w:sz w:val="20"/>
          <w:szCs w:val="20"/>
        </w:rPr>
        <w:t>——</w:t>
      </w:r>
      <w:r w:rsidRPr="001047E2">
        <w:rPr>
          <w:rFonts w:ascii="微软雅黑" w:eastAsia="微软雅黑" w:hAnsi="微软雅黑" w:cs="宋体" w:hint="eastAsia"/>
          <w:color w:val="262626"/>
          <w:kern w:val="0"/>
          <w:sz w:val="20"/>
          <w:szCs w:val="20"/>
        </w:rPr>
        <w:t>以往是人才过剩，现如今</w:t>
      </w:r>
      <w:proofErr w:type="gramStart"/>
      <w:r w:rsidRPr="001047E2">
        <w:rPr>
          <w:rFonts w:ascii="微软雅黑" w:eastAsia="微软雅黑" w:hAnsi="微软雅黑" w:cs="宋体" w:hint="eastAsia"/>
          <w:color w:val="262626"/>
          <w:kern w:val="0"/>
          <w:sz w:val="20"/>
          <w:szCs w:val="20"/>
        </w:rPr>
        <w:t>是一才难求</w:t>
      </w:r>
      <w:proofErr w:type="gramEnd"/>
      <w:r w:rsidRPr="001047E2">
        <w:rPr>
          <w:rFonts w:ascii="微软雅黑" w:eastAsia="微软雅黑" w:hAnsi="微软雅黑" w:cs="宋体" w:hint="eastAsia"/>
          <w:color w:val="262626"/>
          <w:kern w:val="0"/>
          <w:sz w:val="20"/>
          <w:szCs w:val="20"/>
        </w:rPr>
        <w:t>。</w:t>
      </w:r>
    </w:p>
    <w:p w:rsidR="00C1566E" w:rsidRDefault="00C1566E" w:rsidP="00C1566E">
      <w:pPr>
        <w:ind w:firstLineChars="200" w:firstLine="400"/>
        <w:rPr>
          <w:rFonts w:ascii="微软雅黑" w:eastAsia="微软雅黑" w:hAnsi="微软雅黑" w:cs="宋体"/>
          <w:color w:val="262626"/>
          <w:kern w:val="0"/>
          <w:sz w:val="20"/>
          <w:szCs w:val="20"/>
        </w:rPr>
      </w:pPr>
      <w:r w:rsidRPr="001047E2">
        <w:rPr>
          <w:rFonts w:ascii="微软雅黑" w:eastAsia="微软雅黑" w:hAnsi="微软雅黑" w:cs="宋体" w:hint="eastAsia"/>
          <w:color w:val="262626"/>
          <w:kern w:val="0"/>
          <w:sz w:val="20"/>
          <w:szCs w:val="20"/>
        </w:rPr>
        <w:t>因此，这是一个超级个体时代。在这一趋势下，人才与组织如何结成利益共同体？</w:t>
      </w:r>
    </w:p>
    <w:tbl>
      <w:tblPr>
        <w:tblW w:w="8760" w:type="dxa"/>
        <w:tblInd w:w="93" w:type="dxa"/>
        <w:tblLook w:val="04A0"/>
      </w:tblPr>
      <w:tblGrid>
        <w:gridCol w:w="1480"/>
        <w:gridCol w:w="7280"/>
      </w:tblGrid>
      <w:tr w:rsidR="00D46A93" w:rsidRPr="00D46A93" w:rsidTr="00D46A93">
        <w:trPr>
          <w:trHeight w:val="330"/>
        </w:trPr>
        <w:tc>
          <w:tcPr>
            <w:tcW w:w="876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46A93" w:rsidRPr="00D46A93" w:rsidRDefault="00D46A93" w:rsidP="00D46A93">
            <w:pPr>
              <w:widowControl/>
              <w:jc w:val="center"/>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上午议程</w:t>
            </w:r>
          </w:p>
        </w:tc>
      </w:tr>
      <w:tr w:rsidR="00D46A93" w:rsidRPr="00D46A93" w:rsidTr="00D46A93">
        <w:trPr>
          <w:trHeight w:val="330"/>
        </w:trPr>
        <w:tc>
          <w:tcPr>
            <w:tcW w:w="8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A93" w:rsidRPr="00D46A93" w:rsidRDefault="00D46A93" w:rsidP="00D46A93">
            <w:pPr>
              <w:widowControl/>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大会主持人：</w:t>
            </w:r>
          </w:p>
        </w:tc>
      </w:tr>
      <w:tr w:rsidR="00D46A93" w:rsidRPr="00D46A93" w:rsidTr="00D46A93">
        <w:trPr>
          <w:trHeight w:val="33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46A93" w:rsidRPr="00D46A93" w:rsidRDefault="00D46A93" w:rsidP="00D46A93">
            <w:pPr>
              <w:widowControl/>
              <w:jc w:val="center"/>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08:30－09:00</w:t>
            </w:r>
          </w:p>
        </w:tc>
        <w:tc>
          <w:tcPr>
            <w:tcW w:w="7280" w:type="dxa"/>
            <w:tcBorders>
              <w:top w:val="nil"/>
              <w:left w:val="nil"/>
              <w:bottom w:val="single" w:sz="4" w:space="0" w:color="auto"/>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签到</w:t>
            </w:r>
          </w:p>
        </w:tc>
      </w:tr>
      <w:tr w:rsidR="00D46A93" w:rsidRPr="00D46A93" w:rsidTr="00D46A93">
        <w:trPr>
          <w:trHeight w:val="330"/>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6A93" w:rsidRPr="00D46A93" w:rsidRDefault="00D46A93" w:rsidP="00D46A93">
            <w:pPr>
              <w:widowControl/>
              <w:jc w:val="center"/>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09:00—09:10</w:t>
            </w:r>
          </w:p>
        </w:tc>
        <w:tc>
          <w:tcPr>
            <w:tcW w:w="7280" w:type="dxa"/>
            <w:tcBorders>
              <w:top w:val="nil"/>
              <w:left w:val="nil"/>
              <w:bottom w:val="single" w:sz="4" w:space="0" w:color="auto"/>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主办方致辞</w:t>
            </w:r>
          </w:p>
        </w:tc>
      </w:tr>
      <w:tr w:rsidR="00D46A93" w:rsidRPr="00D46A93" w:rsidTr="00D46A93">
        <w:trPr>
          <w:trHeight w:val="330"/>
        </w:trPr>
        <w:tc>
          <w:tcPr>
            <w:tcW w:w="1480" w:type="dxa"/>
            <w:vMerge/>
            <w:tcBorders>
              <w:top w:val="nil"/>
              <w:left w:val="single" w:sz="4" w:space="0" w:color="auto"/>
              <w:bottom w:val="single" w:sz="4" w:space="0" w:color="auto"/>
              <w:right w:val="single" w:sz="4" w:space="0" w:color="auto"/>
            </w:tcBorders>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p>
        </w:tc>
        <w:tc>
          <w:tcPr>
            <w:tcW w:w="7280" w:type="dxa"/>
            <w:tcBorders>
              <w:top w:val="nil"/>
              <w:left w:val="nil"/>
              <w:bottom w:val="single" w:sz="4" w:space="0" w:color="auto"/>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 xml:space="preserve">致辞嘉宾：第一资源CEO </w:t>
            </w:r>
            <w:r w:rsidRPr="00D46A93">
              <w:rPr>
                <w:rFonts w:ascii="微软雅黑" w:eastAsia="微软雅黑" w:hAnsi="微软雅黑" w:cs="宋体" w:hint="eastAsia"/>
                <w:b/>
                <w:bCs/>
                <w:color w:val="000000"/>
                <w:kern w:val="0"/>
                <w:sz w:val="20"/>
                <w:szCs w:val="20"/>
              </w:rPr>
              <w:t>程海涛</w:t>
            </w:r>
            <w:r w:rsidRPr="00D46A93">
              <w:rPr>
                <w:rFonts w:ascii="微软雅黑" w:eastAsia="微软雅黑" w:hAnsi="微软雅黑" w:cs="宋体" w:hint="eastAsia"/>
                <w:color w:val="000000"/>
                <w:kern w:val="0"/>
                <w:sz w:val="20"/>
                <w:szCs w:val="20"/>
              </w:rPr>
              <w:t xml:space="preserve">先生 </w:t>
            </w:r>
          </w:p>
        </w:tc>
      </w:tr>
      <w:tr w:rsidR="00D46A93" w:rsidRPr="00D46A93" w:rsidTr="00D46A93">
        <w:trPr>
          <w:trHeight w:val="330"/>
        </w:trPr>
        <w:tc>
          <w:tcPr>
            <w:tcW w:w="1480" w:type="dxa"/>
            <w:tcBorders>
              <w:top w:val="nil"/>
              <w:left w:val="single" w:sz="4" w:space="0" w:color="auto"/>
              <w:bottom w:val="nil"/>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09:10—09:50</w:t>
            </w:r>
          </w:p>
        </w:tc>
        <w:tc>
          <w:tcPr>
            <w:tcW w:w="7280" w:type="dxa"/>
            <w:tcBorders>
              <w:top w:val="nil"/>
              <w:left w:val="nil"/>
              <w:bottom w:val="single" w:sz="4" w:space="0" w:color="auto"/>
              <w:right w:val="single" w:sz="4" w:space="0" w:color="auto"/>
            </w:tcBorders>
            <w:shd w:val="clear" w:color="auto" w:fill="auto"/>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 xml:space="preserve">演讲嘉宾：葛兰素史克中国/香港区人力资源部负责人 </w:t>
            </w:r>
            <w:r w:rsidRPr="00D46A93">
              <w:rPr>
                <w:rFonts w:ascii="微软雅黑" w:eastAsia="微软雅黑" w:hAnsi="微软雅黑" w:cs="宋体" w:hint="eastAsia"/>
                <w:b/>
                <w:bCs/>
                <w:color w:val="000000"/>
                <w:kern w:val="0"/>
                <w:sz w:val="20"/>
                <w:szCs w:val="20"/>
              </w:rPr>
              <w:t>王 毅</w:t>
            </w:r>
            <w:r w:rsidRPr="00D46A93">
              <w:rPr>
                <w:rFonts w:ascii="微软雅黑" w:eastAsia="微软雅黑" w:hAnsi="微软雅黑" w:cs="宋体" w:hint="eastAsia"/>
                <w:color w:val="000000"/>
                <w:kern w:val="0"/>
                <w:sz w:val="20"/>
                <w:szCs w:val="20"/>
              </w:rPr>
              <w:t>女士</w:t>
            </w:r>
          </w:p>
        </w:tc>
      </w:tr>
      <w:tr w:rsidR="00D46A93" w:rsidRPr="00D46A93" w:rsidTr="00D46A93">
        <w:trPr>
          <w:trHeight w:val="330"/>
        </w:trPr>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09:50—10:20</w:t>
            </w:r>
          </w:p>
        </w:tc>
        <w:tc>
          <w:tcPr>
            <w:tcW w:w="7280" w:type="dxa"/>
            <w:tcBorders>
              <w:top w:val="nil"/>
              <w:left w:val="nil"/>
              <w:bottom w:val="single" w:sz="4" w:space="0" w:color="auto"/>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演讲嘉宾：</w:t>
            </w:r>
            <w:proofErr w:type="gramStart"/>
            <w:r w:rsidRPr="00D46A93">
              <w:rPr>
                <w:rFonts w:ascii="微软雅黑" w:eastAsia="微软雅黑" w:hAnsi="微软雅黑" w:cs="宋体" w:hint="eastAsia"/>
                <w:color w:val="000000"/>
                <w:kern w:val="0"/>
                <w:sz w:val="20"/>
                <w:szCs w:val="20"/>
              </w:rPr>
              <w:t>劳</w:t>
            </w:r>
            <w:proofErr w:type="gramEnd"/>
            <w:r w:rsidRPr="00D46A93">
              <w:rPr>
                <w:rFonts w:ascii="微软雅黑" w:eastAsia="微软雅黑" w:hAnsi="微软雅黑" w:cs="宋体" w:hint="eastAsia"/>
                <w:color w:val="000000"/>
                <w:kern w:val="0"/>
                <w:sz w:val="20"/>
                <w:szCs w:val="20"/>
              </w:rPr>
              <w:t xml:space="preserve">勤劳动力管理研究院首席顾问 </w:t>
            </w:r>
            <w:r w:rsidRPr="00D46A93">
              <w:rPr>
                <w:rFonts w:ascii="微软雅黑" w:eastAsia="微软雅黑" w:hAnsi="微软雅黑" w:cs="宋体" w:hint="eastAsia"/>
                <w:b/>
                <w:bCs/>
                <w:color w:val="000000"/>
                <w:kern w:val="0"/>
                <w:sz w:val="20"/>
                <w:szCs w:val="20"/>
              </w:rPr>
              <w:t xml:space="preserve">杨 </w:t>
            </w:r>
            <w:proofErr w:type="gramStart"/>
            <w:r w:rsidRPr="00D46A93">
              <w:rPr>
                <w:rFonts w:ascii="微软雅黑" w:eastAsia="微软雅黑" w:hAnsi="微软雅黑" w:cs="宋体" w:hint="eastAsia"/>
                <w:b/>
                <w:bCs/>
                <w:color w:val="000000"/>
                <w:kern w:val="0"/>
                <w:sz w:val="20"/>
                <w:szCs w:val="20"/>
              </w:rPr>
              <w:t>斌</w:t>
            </w:r>
            <w:proofErr w:type="gramEnd"/>
            <w:r w:rsidRPr="00D46A93">
              <w:rPr>
                <w:rFonts w:ascii="微软雅黑" w:eastAsia="微软雅黑" w:hAnsi="微软雅黑" w:cs="宋体" w:hint="eastAsia"/>
                <w:color w:val="000000"/>
                <w:kern w:val="0"/>
                <w:sz w:val="20"/>
                <w:szCs w:val="20"/>
              </w:rPr>
              <w:t>先生</w:t>
            </w:r>
          </w:p>
        </w:tc>
      </w:tr>
      <w:tr w:rsidR="00D46A93" w:rsidRPr="00D46A93" w:rsidTr="00D46A93">
        <w:trPr>
          <w:trHeight w:val="624"/>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A93" w:rsidRPr="00D46A93" w:rsidRDefault="00D46A93" w:rsidP="00D46A93">
            <w:pPr>
              <w:widowControl/>
              <w:jc w:val="center"/>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10:20—10:40</w:t>
            </w:r>
          </w:p>
        </w:tc>
        <w:tc>
          <w:tcPr>
            <w:tcW w:w="7280" w:type="dxa"/>
            <w:vMerge w:val="restart"/>
            <w:tcBorders>
              <w:top w:val="nil"/>
              <w:left w:val="single" w:sz="4" w:space="0" w:color="auto"/>
              <w:bottom w:val="single" w:sz="4" w:space="0" w:color="000000"/>
              <w:right w:val="single" w:sz="4" w:space="0" w:color="auto"/>
            </w:tcBorders>
            <w:shd w:val="clear" w:color="auto" w:fill="auto"/>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幸运抽奖</w:t>
            </w:r>
            <w:r w:rsidRPr="00D46A93">
              <w:rPr>
                <w:rFonts w:ascii="微软雅黑" w:eastAsia="微软雅黑" w:hAnsi="微软雅黑" w:cs="宋体" w:hint="eastAsia"/>
                <w:color w:val="000000"/>
                <w:kern w:val="0"/>
                <w:sz w:val="20"/>
                <w:szCs w:val="20"/>
              </w:rPr>
              <w:br/>
            </w:r>
            <w:proofErr w:type="gramStart"/>
            <w:r w:rsidRPr="00D46A93">
              <w:rPr>
                <w:rFonts w:ascii="微软雅黑" w:eastAsia="微软雅黑" w:hAnsi="微软雅黑" w:cs="宋体" w:hint="eastAsia"/>
                <w:color w:val="000000"/>
                <w:kern w:val="0"/>
                <w:sz w:val="20"/>
                <w:szCs w:val="20"/>
              </w:rPr>
              <w:t>茶歇</w:t>
            </w:r>
            <w:proofErr w:type="gramEnd"/>
          </w:p>
        </w:tc>
      </w:tr>
      <w:tr w:rsidR="00D46A93" w:rsidRPr="00D46A93" w:rsidTr="00D46A93">
        <w:trPr>
          <w:trHeight w:val="624"/>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p>
        </w:tc>
        <w:tc>
          <w:tcPr>
            <w:tcW w:w="7280" w:type="dxa"/>
            <w:vMerge/>
            <w:tcBorders>
              <w:top w:val="nil"/>
              <w:left w:val="single" w:sz="4" w:space="0" w:color="auto"/>
              <w:bottom w:val="single" w:sz="4" w:space="0" w:color="000000"/>
              <w:right w:val="single" w:sz="4" w:space="0" w:color="auto"/>
            </w:tcBorders>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p>
        </w:tc>
      </w:tr>
      <w:tr w:rsidR="00D46A93" w:rsidRPr="00D46A93" w:rsidTr="00D46A93">
        <w:trPr>
          <w:trHeight w:val="330"/>
        </w:trPr>
        <w:tc>
          <w:tcPr>
            <w:tcW w:w="1480" w:type="dxa"/>
            <w:tcBorders>
              <w:top w:val="nil"/>
              <w:left w:val="single" w:sz="4" w:space="0" w:color="auto"/>
              <w:bottom w:val="nil"/>
              <w:right w:val="single" w:sz="4" w:space="0" w:color="auto"/>
            </w:tcBorders>
            <w:shd w:val="clear" w:color="auto" w:fill="auto"/>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10:40—11:20</w:t>
            </w:r>
          </w:p>
        </w:tc>
        <w:tc>
          <w:tcPr>
            <w:tcW w:w="7280" w:type="dxa"/>
            <w:tcBorders>
              <w:top w:val="nil"/>
              <w:left w:val="nil"/>
              <w:bottom w:val="single" w:sz="4" w:space="0" w:color="auto"/>
              <w:right w:val="single" w:sz="4" w:space="0" w:color="auto"/>
            </w:tcBorders>
            <w:shd w:val="clear" w:color="auto" w:fill="auto"/>
            <w:noWrap/>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演讲嘉宾：</w:t>
            </w:r>
            <w:proofErr w:type="gramStart"/>
            <w:r w:rsidRPr="00D46A93">
              <w:rPr>
                <w:rFonts w:ascii="微软雅黑" w:eastAsia="微软雅黑" w:hAnsi="微软雅黑" w:cs="宋体" w:hint="eastAsia"/>
                <w:color w:val="000000"/>
                <w:kern w:val="0"/>
                <w:sz w:val="20"/>
                <w:szCs w:val="20"/>
              </w:rPr>
              <w:t>猎</w:t>
            </w:r>
            <w:proofErr w:type="gramEnd"/>
            <w:r w:rsidRPr="00D46A93">
              <w:rPr>
                <w:rFonts w:ascii="微软雅黑" w:eastAsia="微软雅黑" w:hAnsi="微软雅黑" w:cs="宋体" w:hint="eastAsia"/>
                <w:color w:val="000000"/>
                <w:kern w:val="0"/>
                <w:sz w:val="20"/>
                <w:szCs w:val="20"/>
              </w:rPr>
              <w:t>萝卜</w:t>
            </w:r>
            <w:r w:rsidR="006208B2">
              <w:rPr>
                <w:rFonts w:ascii="微软雅黑" w:eastAsia="微软雅黑" w:hAnsi="微软雅黑" w:cs="宋体" w:hint="eastAsia"/>
                <w:color w:val="000000"/>
                <w:kern w:val="0"/>
                <w:sz w:val="20"/>
                <w:szCs w:val="20"/>
              </w:rPr>
              <w:t xml:space="preserve">副总裁 </w:t>
            </w:r>
            <w:r w:rsidR="006208B2" w:rsidRPr="006208B2">
              <w:rPr>
                <w:rFonts w:ascii="微软雅黑" w:eastAsia="微软雅黑" w:hAnsi="微软雅黑" w:cs="宋体" w:hint="eastAsia"/>
                <w:b/>
                <w:color w:val="000000"/>
                <w:kern w:val="0"/>
                <w:sz w:val="20"/>
                <w:szCs w:val="20"/>
              </w:rPr>
              <w:t>陈兆基</w:t>
            </w:r>
            <w:r w:rsidR="006208B2">
              <w:rPr>
                <w:rFonts w:ascii="微软雅黑" w:eastAsia="微软雅黑" w:hAnsi="微软雅黑" w:cs="宋体" w:hint="eastAsia"/>
                <w:color w:val="000000"/>
                <w:kern w:val="0"/>
                <w:sz w:val="20"/>
                <w:szCs w:val="20"/>
              </w:rPr>
              <w:t>先生</w:t>
            </w:r>
          </w:p>
        </w:tc>
      </w:tr>
      <w:tr w:rsidR="00D46A93" w:rsidRPr="00D46A93" w:rsidTr="00D46A93">
        <w:trPr>
          <w:trHeight w:val="66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11:20—12:00</w:t>
            </w:r>
          </w:p>
        </w:tc>
        <w:tc>
          <w:tcPr>
            <w:tcW w:w="7280" w:type="dxa"/>
            <w:tcBorders>
              <w:top w:val="nil"/>
              <w:left w:val="nil"/>
              <w:bottom w:val="single" w:sz="4" w:space="0" w:color="auto"/>
              <w:right w:val="single" w:sz="4" w:space="0" w:color="auto"/>
            </w:tcBorders>
            <w:shd w:val="clear" w:color="auto" w:fill="auto"/>
            <w:vAlign w:val="center"/>
            <w:hideMark/>
          </w:tcPr>
          <w:p w:rsidR="00D46A93" w:rsidRPr="00D46A93" w:rsidRDefault="00D46A93" w:rsidP="00D46A93">
            <w:pPr>
              <w:widowControl/>
              <w:jc w:val="left"/>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演讲嘉宾：</w:t>
            </w:r>
            <w:proofErr w:type="gramStart"/>
            <w:r w:rsidRPr="00D46A93">
              <w:rPr>
                <w:rFonts w:ascii="微软雅黑" w:eastAsia="微软雅黑" w:hAnsi="微软雅黑" w:cs="宋体" w:hint="eastAsia"/>
                <w:color w:val="000000"/>
                <w:kern w:val="0"/>
                <w:sz w:val="20"/>
                <w:szCs w:val="20"/>
              </w:rPr>
              <w:t>腾讯人力资源</w:t>
            </w:r>
            <w:proofErr w:type="gramEnd"/>
            <w:r w:rsidRPr="00D46A93">
              <w:rPr>
                <w:rFonts w:ascii="微软雅黑" w:eastAsia="微软雅黑" w:hAnsi="微软雅黑" w:cs="宋体" w:hint="eastAsia"/>
                <w:color w:val="000000"/>
                <w:kern w:val="0"/>
                <w:sz w:val="20"/>
                <w:szCs w:val="20"/>
              </w:rPr>
              <w:t xml:space="preserve">平台部助理总经理、 </w:t>
            </w:r>
            <w:proofErr w:type="gramStart"/>
            <w:r w:rsidRPr="00D46A93">
              <w:rPr>
                <w:rFonts w:ascii="微软雅黑" w:eastAsia="微软雅黑" w:hAnsi="微软雅黑" w:cs="宋体" w:hint="eastAsia"/>
                <w:color w:val="000000"/>
                <w:kern w:val="0"/>
                <w:sz w:val="20"/>
                <w:szCs w:val="20"/>
              </w:rPr>
              <w:t>腾讯上海</w:t>
            </w:r>
            <w:proofErr w:type="gramEnd"/>
            <w:r w:rsidRPr="00D46A93">
              <w:rPr>
                <w:rFonts w:ascii="微软雅黑" w:eastAsia="微软雅黑" w:hAnsi="微软雅黑" w:cs="宋体" w:hint="eastAsia"/>
                <w:color w:val="000000"/>
                <w:kern w:val="0"/>
                <w:sz w:val="20"/>
                <w:szCs w:val="20"/>
              </w:rPr>
              <w:t>分公司人力资源总监</w:t>
            </w:r>
            <w:r>
              <w:rPr>
                <w:rFonts w:ascii="微软雅黑" w:eastAsia="微软雅黑" w:hAnsi="微软雅黑" w:cs="宋体" w:hint="eastAsia"/>
                <w:color w:val="000000"/>
                <w:kern w:val="0"/>
                <w:sz w:val="20"/>
                <w:szCs w:val="20"/>
              </w:rPr>
              <w:br/>
              <w:t xml:space="preserve">          </w:t>
            </w:r>
            <w:proofErr w:type="gramStart"/>
            <w:r w:rsidRPr="00D46A93">
              <w:rPr>
                <w:rFonts w:ascii="微软雅黑" w:eastAsia="微软雅黑" w:hAnsi="微软雅黑" w:cs="宋体" w:hint="eastAsia"/>
                <w:color w:val="000000"/>
                <w:kern w:val="0"/>
                <w:sz w:val="20"/>
                <w:szCs w:val="20"/>
              </w:rPr>
              <w:t>兼任腾讯互动</w:t>
            </w:r>
            <w:proofErr w:type="gramEnd"/>
            <w:r w:rsidRPr="00D46A93">
              <w:rPr>
                <w:rFonts w:ascii="微软雅黑" w:eastAsia="微软雅黑" w:hAnsi="微软雅黑" w:cs="宋体" w:hint="eastAsia"/>
                <w:color w:val="000000"/>
                <w:kern w:val="0"/>
                <w:sz w:val="20"/>
                <w:szCs w:val="20"/>
              </w:rPr>
              <w:t xml:space="preserve">娱乐事业群人力资源中心总监 </w:t>
            </w:r>
            <w:r w:rsidRPr="00D46A93">
              <w:rPr>
                <w:rFonts w:ascii="微软雅黑" w:eastAsia="微软雅黑" w:hAnsi="微软雅黑" w:cs="宋体" w:hint="eastAsia"/>
                <w:b/>
                <w:bCs/>
                <w:color w:val="000000"/>
                <w:kern w:val="0"/>
                <w:sz w:val="20"/>
                <w:szCs w:val="20"/>
              </w:rPr>
              <w:t xml:space="preserve">张 </w:t>
            </w:r>
            <w:proofErr w:type="gramStart"/>
            <w:r w:rsidRPr="00D46A93">
              <w:rPr>
                <w:rFonts w:ascii="微软雅黑" w:eastAsia="微软雅黑" w:hAnsi="微软雅黑" w:cs="宋体" w:hint="eastAsia"/>
                <w:b/>
                <w:bCs/>
                <w:color w:val="000000"/>
                <w:kern w:val="0"/>
                <w:sz w:val="20"/>
                <w:szCs w:val="20"/>
              </w:rPr>
              <w:t>显</w:t>
            </w:r>
            <w:r w:rsidRPr="00D46A93">
              <w:rPr>
                <w:rFonts w:ascii="微软雅黑" w:eastAsia="微软雅黑" w:hAnsi="微软雅黑" w:cs="宋体" w:hint="eastAsia"/>
                <w:color w:val="000000"/>
                <w:kern w:val="0"/>
                <w:sz w:val="20"/>
                <w:szCs w:val="20"/>
              </w:rPr>
              <w:t>先生</w:t>
            </w:r>
            <w:proofErr w:type="gramEnd"/>
          </w:p>
        </w:tc>
      </w:tr>
      <w:tr w:rsidR="00D46A93" w:rsidRPr="00D46A93" w:rsidTr="00D46A93">
        <w:trPr>
          <w:trHeight w:val="330"/>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A93" w:rsidRPr="00D46A93" w:rsidRDefault="00D46A93" w:rsidP="00D46A93">
            <w:pPr>
              <w:widowControl/>
              <w:jc w:val="center"/>
              <w:rPr>
                <w:rFonts w:ascii="微软雅黑" w:eastAsia="微软雅黑" w:hAnsi="微软雅黑" w:cs="宋体"/>
                <w:color w:val="000000"/>
                <w:kern w:val="0"/>
                <w:sz w:val="20"/>
                <w:szCs w:val="20"/>
              </w:rPr>
            </w:pPr>
            <w:r w:rsidRPr="00D46A93">
              <w:rPr>
                <w:rFonts w:ascii="微软雅黑" w:eastAsia="微软雅黑" w:hAnsi="微软雅黑" w:cs="宋体" w:hint="eastAsia"/>
                <w:color w:val="000000"/>
                <w:kern w:val="0"/>
                <w:sz w:val="20"/>
                <w:szCs w:val="20"/>
              </w:rPr>
              <w:t>VIP午餐会</w:t>
            </w:r>
          </w:p>
        </w:tc>
      </w:tr>
    </w:tbl>
    <w:p w:rsidR="00C1566E" w:rsidRDefault="00C1566E" w:rsidP="008C17E2">
      <w:pPr>
        <w:rPr>
          <w:rFonts w:ascii="微软雅黑" w:eastAsia="微软雅黑" w:hAnsi="微软雅黑" w:cs="宋体"/>
          <w:color w:val="262626"/>
          <w:kern w:val="0"/>
          <w:sz w:val="20"/>
          <w:szCs w:val="20"/>
        </w:rPr>
      </w:pPr>
    </w:p>
    <w:p w:rsidR="00C1566E" w:rsidRDefault="00C1566E" w:rsidP="00C1566E">
      <w:pPr>
        <w:ind w:firstLineChars="1500" w:firstLine="3000"/>
        <w:rPr>
          <w:rFonts w:ascii="微软雅黑" w:eastAsia="微软雅黑" w:hAnsi="微软雅黑" w:cs="宋体"/>
          <w:color w:val="262626"/>
          <w:kern w:val="0"/>
          <w:sz w:val="20"/>
          <w:szCs w:val="20"/>
        </w:rPr>
      </w:pPr>
      <w:r w:rsidRPr="00822641">
        <w:rPr>
          <w:rFonts w:ascii="微软雅黑" w:eastAsia="微软雅黑" w:hAnsi="微软雅黑" w:cs="宋体"/>
          <w:b/>
          <w:color w:val="262626"/>
          <w:kern w:val="0"/>
          <w:sz w:val="20"/>
          <w:szCs w:val="20"/>
          <w:highlight w:val="lightGray"/>
        </w:rPr>
        <w:lastRenderedPageBreak/>
        <w:t>下</w:t>
      </w:r>
      <w:r w:rsidRPr="00822641">
        <w:rPr>
          <w:rFonts w:ascii="微软雅黑" w:eastAsia="微软雅黑" w:hAnsi="微软雅黑" w:cs="宋体"/>
          <w:b/>
          <w:bCs/>
          <w:color w:val="000000"/>
          <w:kern w:val="0"/>
          <w:sz w:val="20"/>
          <w:szCs w:val="20"/>
          <w:highlight w:val="lightGray"/>
        </w:rPr>
        <w:t>午分会场</w:t>
      </w:r>
      <w:r w:rsidRPr="00822641">
        <w:rPr>
          <w:rFonts w:ascii="微软雅黑" w:eastAsia="微软雅黑" w:hAnsi="微软雅黑" w:cs="宋体" w:hint="eastAsia"/>
          <w:b/>
          <w:bCs/>
          <w:color w:val="000000"/>
          <w:kern w:val="0"/>
          <w:sz w:val="20"/>
          <w:szCs w:val="20"/>
          <w:highlight w:val="lightGray"/>
        </w:rPr>
        <w:t>——</w:t>
      </w:r>
      <w:r w:rsidR="00291D92">
        <w:rPr>
          <w:rFonts w:ascii="微软雅黑" w:eastAsia="微软雅黑" w:hAnsi="微软雅黑" w:cs="宋体" w:hint="eastAsia"/>
          <w:b/>
          <w:bCs/>
          <w:color w:val="000000"/>
          <w:kern w:val="0"/>
          <w:sz w:val="20"/>
          <w:szCs w:val="20"/>
          <w:highlight w:val="lightGray"/>
        </w:rPr>
        <w:t>关注</w:t>
      </w:r>
      <w:r w:rsidRPr="00822641">
        <w:rPr>
          <w:rFonts w:ascii="微软雅黑" w:eastAsia="微软雅黑" w:hAnsi="微软雅黑" w:cs="宋体" w:hint="eastAsia"/>
          <w:b/>
          <w:bCs/>
          <w:color w:val="000000"/>
          <w:kern w:val="0"/>
          <w:sz w:val="20"/>
          <w:szCs w:val="20"/>
          <w:highlight w:val="lightGray"/>
        </w:rPr>
        <w:t>四大行业</w:t>
      </w:r>
    </w:p>
    <w:p w:rsidR="00C1566E" w:rsidRPr="001047E2" w:rsidRDefault="00C1566E" w:rsidP="00C1566E">
      <w:pPr>
        <w:spacing w:before="240"/>
        <w:outlineLvl w:val="0"/>
        <w:rPr>
          <w:rFonts w:ascii="微软雅黑" w:eastAsia="微软雅黑" w:hAnsi="微软雅黑" w:cs="宋体"/>
          <w:bCs/>
          <w:color w:val="000000" w:themeColor="text1"/>
          <w:kern w:val="0"/>
          <w:sz w:val="20"/>
          <w:szCs w:val="20"/>
        </w:rPr>
      </w:pPr>
      <w:r w:rsidRPr="001047E2">
        <w:rPr>
          <w:rFonts w:ascii="微软雅黑" w:eastAsia="微软雅黑" w:hAnsi="微软雅黑" w:cs="宋体" w:hint="eastAsia"/>
          <w:b/>
          <w:bCs/>
          <w:color w:val="000000" w:themeColor="text1"/>
          <w:kern w:val="0"/>
          <w:sz w:val="20"/>
          <w:szCs w:val="20"/>
        </w:rPr>
        <w:t>IT</w:t>
      </w:r>
      <w:r w:rsidRPr="001047E2">
        <w:rPr>
          <w:rFonts w:ascii="微软雅黑" w:eastAsia="微软雅黑" w:hAnsi="微软雅黑" w:cs="宋体"/>
          <w:b/>
          <w:bCs/>
          <w:color w:val="000000" w:themeColor="text1"/>
          <w:kern w:val="0"/>
          <w:sz w:val="20"/>
          <w:szCs w:val="20"/>
        </w:rPr>
        <w:t>/</w:t>
      </w:r>
      <w:r w:rsidRPr="001047E2">
        <w:rPr>
          <w:rFonts w:ascii="微软雅黑" w:eastAsia="微软雅黑" w:hAnsi="微软雅黑" w:cs="宋体" w:hint="eastAsia"/>
          <w:b/>
          <w:bCs/>
          <w:color w:val="000000" w:themeColor="text1"/>
          <w:kern w:val="0"/>
          <w:sz w:val="20"/>
          <w:szCs w:val="20"/>
        </w:rPr>
        <w:t>互联网行业论坛</w:t>
      </w:r>
      <w:r>
        <w:rPr>
          <w:rFonts w:ascii="微软雅黑" w:eastAsia="微软雅黑" w:hAnsi="微软雅黑" w:cs="宋体" w:hint="eastAsia"/>
          <w:b/>
          <w:bCs/>
          <w:color w:val="000000" w:themeColor="text1"/>
          <w:kern w:val="0"/>
          <w:sz w:val="20"/>
          <w:szCs w:val="20"/>
        </w:rPr>
        <w:t>：</w:t>
      </w:r>
      <w:r w:rsidRPr="001047E2">
        <w:rPr>
          <w:rFonts w:ascii="微软雅黑" w:eastAsia="微软雅黑" w:hAnsi="微软雅黑" w:cs="宋体" w:hint="eastAsia"/>
          <w:bCs/>
          <w:color w:val="000000" w:themeColor="text1"/>
          <w:kern w:val="0"/>
          <w:sz w:val="20"/>
          <w:szCs w:val="20"/>
        </w:rPr>
        <w:t>企业如何用好“天生互联网”一代</w:t>
      </w:r>
    </w:p>
    <w:p w:rsidR="00C1566E" w:rsidRDefault="00C1566E" w:rsidP="00C1566E">
      <w:pPr>
        <w:ind w:firstLineChars="200" w:firstLine="400"/>
        <w:jc w:val="left"/>
        <w:outlineLvl w:val="0"/>
        <w:rPr>
          <w:rFonts w:ascii="微软雅黑" w:eastAsia="微软雅黑" w:hAnsi="微软雅黑" w:cs="宋体" w:hint="eastAsia"/>
          <w:color w:val="262626"/>
          <w:kern w:val="0"/>
          <w:sz w:val="20"/>
          <w:szCs w:val="20"/>
        </w:rPr>
      </w:pPr>
      <w:r w:rsidRPr="001047E2">
        <w:rPr>
          <w:rFonts w:ascii="微软雅黑" w:eastAsia="微软雅黑" w:hAnsi="微软雅黑" w:cs="宋体" w:hint="eastAsia"/>
          <w:color w:val="262626"/>
          <w:kern w:val="0"/>
          <w:sz w:val="20"/>
          <w:szCs w:val="20"/>
        </w:rPr>
        <w:t>在互联网</w:t>
      </w:r>
      <w:r w:rsidRPr="001047E2">
        <w:rPr>
          <w:rFonts w:ascii="微软雅黑" w:eastAsia="微软雅黑" w:hAnsi="微软雅黑" w:cs="Verdana" w:hint="eastAsia"/>
          <w:color w:val="262626"/>
          <w:kern w:val="0"/>
          <w:sz w:val="20"/>
          <w:szCs w:val="20"/>
        </w:rPr>
        <w:t>+</w:t>
      </w:r>
      <w:r w:rsidRPr="001047E2">
        <w:rPr>
          <w:rFonts w:ascii="微软雅黑" w:eastAsia="微软雅黑" w:hAnsi="微软雅黑" w:cs="宋体" w:hint="eastAsia"/>
          <w:color w:val="262626"/>
          <w:kern w:val="0"/>
          <w:sz w:val="20"/>
          <w:szCs w:val="20"/>
        </w:rPr>
        <w:t>的裹挟之下，人力资源行业成了最大的受益者之一，同时也改变了这个行业的人才格局</w:t>
      </w:r>
      <w:r w:rsidRPr="001047E2">
        <w:rPr>
          <w:rFonts w:ascii="微软雅黑" w:eastAsia="微软雅黑" w:hAnsi="微软雅黑" w:cs="Times New Roman"/>
          <w:color w:val="262626"/>
          <w:kern w:val="0"/>
          <w:sz w:val="20"/>
          <w:szCs w:val="20"/>
        </w:rPr>
        <w:t>——</w:t>
      </w:r>
      <w:r w:rsidRPr="001047E2">
        <w:rPr>
          <w:rFonts w:ascii="微软雅黑" w:eastAsia="微软雅黑" w:hAnsi="微软雅黑" w:cs="宋体" w:hint="eastAsia"/>
          <w:color w:val="262626"/>
          <w:kern w:val="0"/>
          <w:sz w:val="20"/>
          <w:szCs w:val="20"/>
        </w:rPr>
        <w:t>随着</w:t>
      </w:r>
      <w:r w:rsidRPr="001047E2">
        <w:rPr>
          <w:rFonts w:ascii="微软雅黑" w:eastAsia="微软雅黑" w:hAnsi="微软雅黑" w:cs="Verdana" w:hint="eastAsia"/>
          <w:color w:val="262626"/>
          <w:kern w:val="0"/>
          <w:sz w:val="20"/>
          <w:szCs w:val="20"/>
        </w:rPr>
        <w:t>90</w:t>
      </w:r>
      <w:r w:rsidRPr="001047E2">
        <w:rPr>
          <w:rFonts w:ascii="微软雅黑" w:eastAsia="微软雅黑" w:hAnsi="微软雅黑" w:cs="宋体" w:hint="eastAsia"/>
          <w:color w:val="262626"/>
          <w:kern w:val="0"/>
          <w:sz w:val="20"/>
          <w:szCs w:val="20"/>
        </w:rPr>
        <w:t>后登堂入室，越来越多的人才具备</w:t>
      </w:r>
      <w:r w:rsidRPr="001047E2">
        <w:rPr>
          <w:rFonts w:ascii="微软雅黑" w:eastAsia="微软雅黑" w:hAnsi="微软雅黑" w:cs="Times New Roman"/>
          <w:color w:val="262626"/>
          <w:kern w:val="0"/>
          <w:sz w:val="20"/>
          <w:szCs w:val="20"/>
        </w:rPr>
        <w:t>“</w:t>
      </w:r>
      <w:r w:rsidRPr="001047E2">
        <w:rPr>
          <w:rFonts w:ascii="微软雅黑" w:eastAsia="微软雅黑" w:hAnsi="微软雅黑" w:cs="宋体" w:hint="eastAsia"/>
          <w:color w:val="262626"/>
          <w:kern w:val="0"/>
          <w:sz w:val="20"/>
          <w:szCs w:val="20"/>
        </w:rPr>
        <w:t>天生互联网思维</w:t>
      </w:r>
      <w:r w:rsidRPr="001047E2">
        <w:rPr>
          <w:rFonts w:ascii="微软雅黑" w:eastAsia="微软雅黑" w:hAnsi="微软雅黑" w:cs="Times New Roman"/>
          <w:color w:val="262626"/>
          <w:kern w:val="0"/>
          <w:sz w:val="20"/>
          <w:szCs w:val="20"/>
        </w:rPr>
        <w:t>”</w:t>
      </w:r>
      <w:r w:rsidRPr="001047E2">
        <w:rPr>
          <w:rFonts w:ascii="微软雅黑" w:eastAsia="微软雅黑" w:hAnsi="微软雅黑" w:cs="宋体" w:hint="eastAsia"/>
          <w:color w:val="262626"/>
          <w:kern w:val="0"/>
          <w:sz w:val="20"/>
          <w:szCs w:val="20"/>
        </w:rPr>
        <w:t>，这一人群从小就开始接触互联网，他们的视野更为开阔，对工作的理解也更加个性化。这就需要</w:t>
      </w:r>
      <w:r w:rsidRPr="001047E2">
        <w:rPr>
          <w:rFonts w:ascii="微软雅黑" w:eastAsia="微软雅黑" w:hAnsi="微软雅黑" w:cs="Verdana" w:hint="eastAsia"/>
          <w:color w:val="262626"/>
          <w:kern w:val="0"/>
          <w:sz w:val="20"/>
          <w:szCs w:val="20"/>
        </w:rPr>
        <w:t>HR</w:t>
      </w:r>
      <w:r w:rsidRPr="001047E2">
        <w:rPr>
          <w:rFonts w:ascii="微软雅黑" w:eastAsia="微软雅黑" w:hAnsi="微软雅黑" w:cs="宋体" w:hint="eastAsia"/>
          <w:color w:val="262626"/>
          <w:kern w:val="0"/>
          <w:sz w:val="20"/>
          <w:szCs w:val="20"/>
        </w:rPr>
        <w:t>去重新思考用人模式。</w:t>
      </w:r>
    </w:p>
    <w:p w:rsidR="001E25F3" w:rsidRDefault="001E25F3" w:rsidP="00C1566E">
      <w:pPr>
        <w:ind w:firstLineChars="200" w:firstLine="400"/>
        <w:jc w:val="left"/>
        <w:outlineLvl w:val="0"/>
        <w:rPr>
          <w:rFonts w:ascii="微软雅黑" w:eastAsia="微软雅黑" w:hAnsi="微软雅黑" w:cs="宋体"/>
          <w:color w:val="262626"/>
          <w:kern w:val="0"/>
          <w:sz w:val="20"/>
          <w:szCs w:val="20"/>
        </w:rPr>
      </w:pPr>
    </w:p>
    <w:p w:rsidR="00C1566E" w:rsidRDefault="00C1566E" w:rsidP="00C1566E">
      <w:pPr>
        <w:jc w:val="left"/>
        <w:rPr>
          <w:rFonts w:ascii="微软雅黑" w:eastAsia="微软雅黑" w:hAnsi="微软雅黑" w:cs="宋体"/>
          <w:bCs/>
          <w:color w:val="000000" w:themeColor="text1"/>
          <w:kern w:val="0"/>
          <w:sz w:val="20"/>
          <w:szCs w:val="20"/>
        </w:rPr>
      </w:pPr>
      <w:r w:rsidRPr="001047E2">
        <w:rPr>
          <w:rFonts w:ascii="微软雅黑" w:eastAsia="微软雅黑" w:hAnsi="微软雅黑" w:cs="宋体" w:hint="eastAsia"/>
          <w:b/>
          <w:bCs/>
          <w:color w:val="000000" w:themeColor="text1"/>
          <w:kern w:val="0"/>
          <w:sz w:val="20"/>
          <w:szCs w:val="20"/>
        </w:rPr>
        <w:t>金融行业论坛</w:t>
      </w:r>
      <w:r>
        <w:rPr>
          <w:rFonts w:ascii="微软雅黑" w:eastAsia="微软雅黑" w:hAnsi="微软雅黑" w:cs="宋体" w:hint="eastAsia"/>
          <w:b/>
          <w:bCs/>
          <w:color w:val="000000" w:themeColor="text1"/>
          <w:kern w:val="0"/>
          <w:sz w:val="20"/>
          <w:szCs w:val="20"/>
        </w:rPr>
        <w:t>：</w:t>
      </w:r>
      <w:r w:rsidRPr="001047E2">
        <w:rPr>
          <w:rFonts w:ascii="微软雅黑" w:eastAsia="微软雅黑" w:hAnsi="微软雅黑" w:cs="宋体" w:hint="eastAsia"/>
          <w:bCs/>
          <w:color w:val="000000" w:themeColor="text1"/>
          <w:kern w:val="0"/>
          <w:sz w:val="20"/>
          <w:szCs w:val="20"/>
        </w:rPr>
        <w:t>数字金融改写人力资源管理规则</w:t>
      </w:r>
    </w:p>
    <w:p w:rsidR="00C1566E" w:rsidRPr="001047E2" w:rsidRDefault="00C1566E" w:rsidP="00C1566E">
      <w:pPr>
        <w:ind w:firstLine="480"/>
        <w:rPr>
          <w:rFonts w:ascii="微软雅黑" w:eastAsia="微软雅黑" w:hAnsi="微软雅黑" w:cs="Verdana"/>
          <w:color w:val="262626"/>
          <w:kern w:val="0"/>
          <w:sz w:val="20"/>
          <w:szCs w:val="20"/>
        </w:rPr>
      </w:pPr>
      <w:r w:rsidRPr="001047E2">
        <w:rPr>
          <w:rFonts w:ascii="微软雅黑" w:eastAsia="微软雅黑" w:hAnsi="微软雅黑" w:cs="宋体" w:hint="eastAsia"/>
          <w:color w:val="262626"/>
          <w:kern w:val="0"/>
          <w:sz w:val="20"/>
          <w:szCs w:val="20"/>
        </w:rPr>
        <w:t>数字金融时代，金融行业的人力资源管理特征在不断地加快变化，业务和人力资源也出现新的规则。在这样的背景下，企业在人才管理、工作环境和工作本身，都面临着巨大的转变，这些转变几乎改变着所有金融企业的员工行为，从员工学习、管理到工作定义本身的规则。</w:t>
      </w:r>
    </w:p>
    <w:p w:rsidR="00C1566E" w:rsidRDefault="00C1566E" w:rsidP="00C1566E">
      <w:pPr>
        <w:jc w:val="left"/>
        <w:rPr>
          <w:rFonts w:ascii="微软雅黑" w:eastAsia="微软雅黑" w:hAnsi="微软雅黑" w:cs="宋体"/>
          <w:color w:val="262626"/>
          <w:kern w:val="0"/>
          <w:sz w:val="20"/>
          <w:szCs w:val="20"/>
        </w:rPr>
      </w:pPr>
      <w:r w:rsidRPr="001047E2">
        <w:rPr>
          <w:rFonts w:ascii="微软雅黑" w:eastAsia="微软雅黑" w:hAnsi="微软雅黑" w:cs="宋体" w:hint="eastAsia"/>
          <w:color w:val="262626"/>
          <w:kern w:val="0"/>
          <w:sz w:val="20"/>
          <w:szCs w:val="20"/>
        </w:rPr>
        <w:t>如何顺应规则变化，是当下金融行业</w:t>
      </w:r>
      <w:r w:rsidRPr="001047E2">
        <w:rPr>
          <w:rFonts w:ascii="微软雅黑" w:eastAsia="微软雅黑" w:hAnsi="微软雅黑" w:cs="Verdana" w:hint="eastAsia"/>
          <w:color w:val="262626"/>
          <w:kern w:val="0"/>
          <w:sz w:val="20"/>
          <w:szCs w:val="20"/>
        </w:rPr>
        <w:t>HR</w:t>
      </w:r>
      <w:r w:rsidRPr="001047E2">
        <w:rPr>
          <w:rFonts w:ascii="微软雅黑" w:eastAsia="微软雅黑" w:hAnsi="微软雅黑" w:cs="宋体" w:hint="eastAsia"/>
          <w:color w:val="262626"/>
          <w:kern w:val="0"/>
          <w:sz w:val="20"/>
          <w:szCs w:val="20"/>
        </w:rPr>
        <w:t>面临的最大挑战。</w:t>
      </w:r>
    </w:p>
    <w:p w:rsidR="00796019" w:rsidRDefault="00796019" w:rsidP="00C1566E">
      <w:pPr>
        <w:jc w:val="left"/>
        <w:rPr>
          <w:rFonts w:ascii="微软雅黑" w:eastAsia="微软雅黑" w:hAnsi="微软雅黑" w:cs="宋体"/>
          <w:color w:val="262626"/>
          <w:kern w:val="0"/>
          <w:sz w:val="20"/>
          <w:szCs w:val="20"/>
        </w:rPr>
      </w:pPr>
    </w:p>
    <w:p w:rsidR="00C1566E" w:rsidRDefault="00C1566E" w:rsidP="00C1566E">
      <w:pPr>
        <w:rPr>
          <w:rFonts w:ascii="微软雅黑" w:eastAsia="微软雅黑" w:hAnsi="微软雅黑" w:cs="宋体"/>
          <w:bCs/>
          <w:color w:val="000000" w:themeColor="text1"/>
          <w:kern w:val="0"/>
          <w:sz w:val="20"/>
          <w:szCs w:val="20"/>
        </w:rPr>
      </w:pPr>
      <w:r w:rsidRPr="001047E2">
        <w:rPr>
          <w:rFonts w:ascii="微软雅黑" w:eastAsia="微软雅黑" w:hAnsi="微软雅黑" w:cs="宋体" w:hint="eastAsia"/>
          <w:b/>
          <w:bCs/>
          <w:color w:val="000000" w:themeColor="text1"/>
          <w:kern w:val="0"/>
          <w:sz w:val="20"/>
          <w:szCs w:val="20"/>
        </w:rPr>
        <w:t>医药行业论坛</w:t>
      </w:r>
      <w:r>
        <w:rPr>
          <w:rFonts w:ascii="微软雅黑" w:eastAsia="微软雅黑" w:hAnsi="微软雅黑" w:cs="宋体" w:hint="eastAsia"/>
          <w:b/>
          <w:bCs/>
          <w:color w:val="000000" w:themeColor="text1"/>
          <w:kern w:val="0"/>
          <w:sz w:val="20"/>
          <w:szCs w:val="20"/>
        </w:rPr>
        <w:t>：</w:t>
      </w:r>
      <w:proofErr w:type="gramStart"/>
      <w:r w:rsidRPr="001047E2">
        <w:rPr>
          <w:rFonts w:ascii="微软雅黑" w:eastAsia="微软雅黑" w:hAnsi="微软雅黑" w:cs="宋体" w:hint="eastAsia"/>
          <w:bCs/>
          <w:color w:val="000000" w:themeColor="text1"/>
          <w:kern w:val="0"/>
          <w:sz w:val="20"/>
          <w:szCs w:val="20"/>
        </w:rPr>
        <w:t>破局与</w:t>
      </w:r>
      <w:proofErr w:type="gramEnd"/>
      <w:r w:rsidRPr="001047E2">
        <w:rPr>
          <w:rFonts w:ascii="微软雅黑" w:eastAsia="微软雅黑" w:hAnsi="微软雅黑" w:cs="宋体" w:hint="eastAsia"/>
          <w:bCs/>
          <w:color w:val="000000" w:themeColor="text1"/>
          <w:kern w:val="0"/>
          <w:sz w:val="20"/>
          <w:szCs w:val="20"/>
        </w:rPr>
        <w:t>重生——医药行业人力资源管理新趋势</w:t>
      </w:r>
    </w:p>
    <w:p w:rsidR="00C1566E" w:rsidRPr="001047E2" w:rsidRDefault="00C1566E" w:rsidP="00C1566E">
      <w:pPr>
        <w:ind w:firstLineChars="200" w:firstLine="400"/>
        <w:rPr>
          <w:rFonts w:ascii="微软雅黑" w:eastAsia="微软雅黑" w:hAnsi="微软雅黑" w:cs="Verdana"/>
          <w:color w:val="262626"/>
          <w:kern w:val="0"/>
          <w:sz w:val="20"/>
          <w:szCs w:val="20"/>
        </w:rPr>
      </w:pPr>
      <w:r w:rsidRPr="001047E2">
        <w:rPr>
          <w:rFonts w:ascii="微软雅黑" w:eastAsia="微软雅黑" w:hAnsi="微软雅黑" w:cs="宋体" w:hint="eastAsia"/>
          <w:color w:val="262626"/>
          <w:kern w:val="0"/>
          <w:sz w:val="20"/>
          <w:szCs w:val="20"/>
        </w:rPr>
        <w:t>在全球范围内，医疗专业人员</w:t>
      </w:r>
      <w:proofErr w:type="gramStart"/>
      <w:r w:rsidRPr="001047E2">
        <w:rPr>
          <w:rFonts w:ascii="微软雅黑" w:eastAsia="微软雅黑" w:hAnsi="微软雅黑" w:cs="宋体" w:hint="eastAsia"/>
          <w:color w:val="262626"/>
          <w:kern w:val="0"/>
          <w:sz w:val="20"/>
          <w:szCs w:val="20"/>
        </w:rPr>
        <w:t>都是五</w:t>
      </w:r>
      <w:proofErr w:type="gramEnd"/>
      <w:r w:rsidRPr="001047E2">
        <w:rPr>
          <w:rFonts w:ascii="微软雅黑" w:eastAsia="微软雅黑" w:hAnsi="微软雅黑" w:cs="宋体" w:hint="eastAsia"/>
          <w:color w:val="262626"/>
          <w:kern w:val="0"/>
          <w:sz w:val="20"/>
          <w:szCs w:val="20"/>
        </w:rPr>
        <w:t>大技能短缺职位之一，制药行业的高管也表示，技能短缺已经威胁到新型药物的开发。制药公司需要采取一切可行措施吸引稀缺人才。此外，医疗和制药行业还面临着很多其他人力资源挑战：如满足合</w:t>
      </w:r>
      <w:proofErr w:type="gramStart"/>
      <w:r w:rsidRPr="001047E2">
        <w:rPr>
          <w:rFonts w:ascii="微软雅黑" w:eastAsia="微软雅黑" w:hAnsi="微软雅黑" w:cs="宋体" w:hint="eastAsia"/>
          <w:color w:val="262626"/>
          <w:kern w:val="0"/>
          <w:sz w:val="20"/>
          <w:szCs w:val="20"/>
        </w:rPr>
        <w:t>规</w:t>
      </w:r>
      <w:proofErr w:type="gramEnd"/>
      <w:r w:rsidRPr="001047E2">
        <w:rPr>
          <w:rFonts w:ascii="微软雅黑" w:eastAsia="微软雅黑" w:hAnsi="微软雅黑" w:cs="宋体" w:hint="eastAsia"/>
          <w:color w:val="262626"/>
          <w:kern w:val="0"/>
          <w:sz w:val="20"/>
          <w:szCs w:val="20"/>
        </w:rPr>
        <w:t>性，增加透明度，对成本以及各个位置的可用关键人才有一个全面的了解</w:t>
      </w:r>
      <w:r w:rsidRPr="001047E2">
        <w:rPr>
          <w:rFonts w:ascii="微软雅黑" w:eastAsia="微软雅黑" w:hAnsi="微软雅黑" w:cs="Times New Roman"/>
          <w:color w:val="262626"/>
          <w:kern w:val="0"/>
          <w:sz w:val="20"/>
          <w:szCs w:val="20"/>
        </w:rPr>
        <w:t>……</w:t>
      </w:r>
    </w:p>
    <w:p w:rsidR="00C1566E" w:rsidRDefault="00C1566E" w:rsidP="00C1566E">
      <w:pPr>
        <w:ind w:firstLineChars="200" w:firstLine="400"/>
        <w:rPr>
          <w:rFonts w:ascii="微软雅黑" w:eastAsia="微软雅黑" w:hAnsi="微软雅黑" w:cs="宋体"/>
          <w:color w:val="262626"/>
          <w:kern w:val="0"/>
          <w:sz w:val="20"/>
          <w:szCs w:val="20"/>
        </w:rPr>
      </w:pPr>
      <w:r w:rsidRPr="001047E2">
        <w:rPr>
          <w:rFonts w:ascii="微软雅黑" w:eastAsia="微软雅黑" w:hAnsi="微软雅黑" w:cs="宋体" w:hint="eastAsia"/>
          <w:color w:val="262626"/>
          <w:kern w:val="0"/>
          <w:sz w:val="20"/>
          <w:szCs w:val="20"/>
        </w:rPr>
        <w:t>那么，如何破局？又如何重生？</w:t>
      </w:r>
    </w:p>
    <w:p w:rsidR="00796019" w:rsidRPr="001047E2" w:rsidRDefault="00796019" w:rsidP="00C1566E">
      <w:pPr>
        <w:ind w:firstLineChars="200" w:firstLine="400"/>
        <w:rPr>
          <w:rFonts w:ascii="微软雅黑" w:eastAsia="微软雅黑" w:hAnsi="微软雅黑" w:cs="宋体"/>
          <w:b/>
          <w:bCs/>
          <w:color w:val="000000" w:themeColor="text1"/>
          <w:kern w:val="0"/>
          <w:sz w:val="20"/>
          <w:szCs w:val="20"/>
        </w:rPr>
      </w:pPr>
    </w:p>
    <w:p w:rsidR="00C1566E" w:rsidRPr="001047E2" w:rsidRDefault="00C1566E" w:rsidP="00C1566E">
      <w:pPr>
        <w:rPr>
          <w:rFonts w:ascii="微软雅黑" w:eastAsia="微软雅黑" w:hAnsi="微软雅黑" w:cs="宋体"/>
          <w:b/>
          <w:bCs/>
          <w:color w:val="000000" w:themeColor="text1"/>
          <w:kern w:val="0"/>
          <w:sz w:val="20"/>
          <w:szCs w:val="20"/>
        </w:rPr>
      </w:pPr>
      <w:proofErr w:type="gramStart"/>
      <w:r w:rsidRPr="001047E2">
        <w:rPr>
          <w:rFonts w:ascii="微软雅黑" w:eastAsia="微软雅黑" w:hAnsi="微软雅黑" w:cs="宋体" w:hint="eastAsia"/>
          <w:b/>
          <w:bCs/>
          <w:color w:val="000000" w:themeColor="text1"/>
          <w:kern w:val="0"/>
          <w:sz w:val="20"/>
          <w:szCs w:val="20"/>
        </w:rPr>
        <w:t>快消</w:t>
      </w:r>
      <w:proofErr w:type="gramEnd"/>
      <w:r w:rsidRPr="001047E2">
        <w:rPr>
          <w:rFonts w:ascii="微软雅黑" w:eastAsia="微软雅黑" w:hAnsi="微软雅黑" w:cs="宋体"/>
          <w:b/>
          <w:bCs/>
          <w:color w:val="000000" w:themeColor="text1"/>
          <w:kern w:val="0"/>
          <w:sz w:val="20"/>
          <w:szCs w:val="20"/>
        </w:rPr>
        <w:t>/</w:t>
      </w:r>
      <w:r w:rsidRPr="001047E2">
        <w:rPr>
          <w:rFonts w:ascii="微软雅黑" w:eastAsia="微软雅黑" w:hAnsi="微软雅黑" w:cs="宋体" w:hint="eastAsia"/>
          <w:b/>
          <w:bCs/>
          <w:color w:val="000000" w:themeColor="text1"/>
          <w:kern w:val="0"/>
          <w:sz w:val="20"/>
          <w:szCs w:val="20"/>
        </w:rPr>
        <w:t>零售行业论坛</w:t>
      </w:r>
      <w:r>
        <w:rPr>
          <w:rFonts w:ascii="微软雅黑" w:eastAsia="微软雅黑" w:hAnsi="微软雅黑" w:cs="宋体" w:hint="eastAsia"/>
          <w:b/>
          <w:bCs/>
          <w:color w:val="000000" w:themeColor="text1"/>
          <w:kern w:val="0"/>
          <w:sz w:val="20"/>
          <w:szCs w:val="20"/>
        </w:rPr>
        <w:t>：</w:t>
      </w:r>
      <w:r w:rsidRPr="001047E2">
        <w:rPr>
          <w:rFonts w:ascii="微软雅黑" w:eastAsia="微软雅黑" w:hAnsi="微软雅黑" w:cs="宋体" w:hint="eastAsia"/>
          <w:b/>
          <w:bCs/>
          <w:color w:val="000000" w:themeColor="text1"/>
          <w:kern w:val="0"/>
          <w:sz w:val="20"/>
          <w:szCs w:val="20"/>
        </w:rPr>
        <w:t>零售行业人力资源的“危”与“机”</w:t>
      </w:r>
    </w:p>
    <w:p w:rsidR="00C1566E" w:rsidRPr="001047E2" w:rsidRDefault="00C1566E" w:rsidP="00C1566E">
      <w:pPr>
        <w:ind w:firstLineChars="200" w:firstLine="400"/>
        <w:rPr>
          <w:rFonts w:ascii="微软雅黑" w:eastAsia="微软雅黑" w:hAnsi="微软雅黑" w:cs="Verdana"/>
          <w:color w:val="262626"/>
          <w:kern w:val="0"/>
          <w:sz w:val="20"/>
          <w:szCs w:val="20"/>
        </w:rPr>
      </w:pPr>
      <w:r w:rsidRPr="001047E2">
        <w:rPr>
          <w:rFonts w:ascii="微软雅黑" w:eastAsia="微软雅黑" w:hAnsi="微软雅黑" w:cs="宋体" w:hint="eastAsia"/>
          <w:color w:val="262626"/>
          <w:kern w:val="0"/>
          <w:sz w:val="20"/>
          <w:szCs w:val="20"/>
        </w:rPr>
        <w:lastRenderedPageBreak/>
        <w:t>自</w:t>
      </w:r>
      <w:r w:rsidRPr="001047E2">
        <w:rPr>
          <w:rFonts w:ascii="微软雅黑" w:eastAsia="微软雅黑" w:hAnsi="微软雅黑" w:cs="Times New Roman"/>
          <w:color w:val="262626"/>
          <w:kern w:val="0"/>
          <w:sz w:val="20"/>
          <w:szCs w:val="20"/>
        </w:rPr>
        <w:t>“</w:t>
      </w:r>
      <w:r w:rsidRPr="001047E2">
        <w:rPr>
          <w:rFonts w:ascii="微软雅黑" w:eastAsia="微软雅黑" w:hAnsi="微软雅黑" w:cs="宋体" w:hint="eastAsia"/>
          <w:color w:val="262626"/>
          <w:kern w:val="0"/>
          <w:sz w:val="20"/>
          <w:szCs w:val="20"/>
        </w:rPr>
        <w:t>新零售</w:t>
      </w:r>
      <w:r w:rsidRPr="001047E2">
        <w:rPr>
          <w:rFonts w:ascii="微软雅黑" w:eastAsia="微软雅黑" w:hAnsi="微软雅黑" w:cs="Times New Roman"/>
          <w:color w:val="262626"/>
          <w:kern w:val="0"/>
          <w:sz w:val="20"/>
          <w:szCs w:val="20"/>
        </w:rPr>
        <w:t>”</w:t>
      </w:r>
      <w:r w:rsidRPr="001047E2">
        <w:rPr>
          <w:rFonts w:ascii="微软雅黑" w:eastAsia="微软雅黑" w:hAnsi="微软雅黑" w:cs="宋体" w:hint="eastAsia"/>
          <w:color w:val="262626"/>
          <w:kern w:val="0"/>
          <w:sz w:val="20"/>
          <w:szCs w:val="20"/>
        </w:rPr>
        <w:t>概念一经提出，这个行业就进入了动荡期，人力资源管理更是如此，一方面是零售行业的变化迭代迅速，充满着机会；另一方面是</w:t>
      </w:r>
      <w:r w:rsidRPr="001047E2">
        <w:rPr>
          <w:rFonts w:ascii="微软雅黑" w:eastAsia="微软雅黑" w:hAnsi="微软雅黑" w:cs="Verdana" w:hint="eastAsia"/>
          <w:color w:val="262626"/>
          <w:kern w:val="0"/>
          <w:sz w:val="20"/>
          <w:szCs w:val="20"/>
        </w:rPr>
        <w:t>HR</w:t>
      </w:r>
      <w:r w:rsidRPr="001047E2">
        <w:rPr>
          <w:rFonts w:ascii="微软雅黑" w:eastAsia="微软雅黑" w:hAnsi="微软雅黑" w:cs="宋体" w:hint="eastAsia"/>
          <w:color w:val="262626"/>
          <w:kern w:val="0"/>
          <w:sz w:val="20"/>
          <w:szCs w:val="20"/>
        </w:rPr>
        <w:t>看不清方向，无从下手。</w:t>
      </w:r>
    </w:p>
    <w:p w:rsidR="00C1566E" w:rsidRDefault="00C1566E" w:rsidP="00C1566E">
      <w:pPr>
        <w:rPr>
          <w:rFonts w:ascii="微软雅黑" w:eastAsia="微软雅黑" w:hAnsi="微软雅黑" w:cs="宋体"/>
          <w:color w:val="262626"/>
          <w:kern w:val="0"/>
          <w:sz w:val="20"/>
          <w:szCs w:val="20"/>
        </w:rPr>
      </w:pPr>
      <w:r w:rsidRPr="001047E2">
        <w:rPr>
          <w:rFonts w:ascii="微软雅黑" w:eastAsia="微软雅黑" w:hAnsi="微软雅黑" w:cs="宋体" w:hint="eastAsia"/>
          <w:color w:val="262626"/>
          <w:kern w:val="0"/>
          <w:sz w:val="20"/>
          <w:szCs w:val="20"/>
        </w:rPr>
        <w:t>在此种情境之下，人力资源何去何从？</w:t>
      </w:r>
    </w:p>
    <w:p w:rsidR="00796019" w:rsidRDefault="00796019" w:rsidP="00C1566E">
      <w:pPr>
        <w:rPr>
          <w:rFonts w:ascii="微软雅黑" w:eastAsia="微软雅黑" w:hAnsi="微软雅黑" w:cs="宋体" w:hint="eastAsia"/>
          <w:color w:val="262626"/>
          <w:kern w:val="0"/>
          <w:sz w:val="20"/>
          <w:szCs w:val="20"/>
        </w:rPr>
      </w:pPr>
    </w:p>
    <w:p w:rsidR="001E25F3" w:rsidRPr="00AD66EF" w:rsidRDefault="001E25F3" w:rsidP="00C1566E">
      <w:pPr>
        <w:rPr>
          <w:rFonts w:ascii="微软雅黑" w:eastAsia="微软雅黑" w:hAnsi="微软雅黑" w:cs="宋体" w:hint="eastAsia"/>
          <w:b/>
          <w:bCs/>
          <w:color w:val="C00000"/>
          <w:kern w:val="0"/>
          <w:sz w:val="20"/>
          <w:szCs w:val="20"/>
        </w:rPr>
      </w:pPr>
      <w:r w:rsidRPr="00AD66EF">
        <w:rPr>
          <w:rFonts w:ascii="微软雅黑" w:eastAsia="微软雅黑" w:hAnsi="微软雅黑" w:cs="宋体" w:hint="eastAsia"/>
          <w:b/>
          <w:bCs/>
          <w:color w:val="C00000"/>
          <w:kern w:val="0"/>
          <w:sz w:val="20"/>
          <w:szCs w:val="20"/>
        </w:rPr>
        <w:t>演讲嘉宾：</w:t>
      </w:r>
    </w:p>
    <w:p w:rsidR="001E25F3" w:rsidRDefault="001E25F3" w:rsidP="00C1566E">
      <w:pPr>
        <w:rPr>
          <w:rFonts w:ascii="微软雅黑" w:eastAsia="微软雅黑" w:hAnsi="微软雅黑" w:cs="宋体" w:hint="eastAsia"/>
          <w:color w:val="262626"/>
          <w:kern w:val="0"/>
          <w:sz w:val="20"/>
          <w:szCs w:val="20"/>
        </w:rPr>
      </w:pPr>
      <w:proofErr w:type="gramStart"/>
      <w:r w:rsidRPr="001E25F3">
        <w:rPr>
          <w:rFonts w:ascii="微软雅黑" w:eastAsia="微软雅黑" w:hAnsi="微软雅黑" w:cs="宋体" w:hint="eastAsia"/>
          <w:color w:val="262626"/>
          <w:kern w:val="0"/>
          <w:sz w:val="20"/>
          <w:szCs w:val="20"/>
        </w:rPr>
        <w:t>途牛旅行网</w:t>
      </w:r>
      <w:proofErr w:type="gramEnd"/>
      <w:r w:rsidRPr="001E25F3">
        <w:rPr>
          <w:rFonts w:ascii="微软雅黑" w:eastAsia="微软雅黑" w:hAnsi="微软雅黑" w:cs="宋体" w:hint="eastAsia"/>
          <w:color w:val="262626"/>
          <w:kern w:val="0"/>
          <w:sz w:val="20"/>
          <w:szCs w:val="20"/>
        </w:rPr>
        <w:t>人力资源中心副总经理 付 刚先生</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葛兰素史克中国/香港区人力资源部负责人 王 毅女士</w:t>
      </w:r>
    </w:p>
    <w:p w:rsidR="001E25F3" w:rsidRDefault="001E25F3" w:rsidP="00C1566E">
      <w:pPr>
        <w:rPr>
          <w:rFonts w:ascii="微软雅黑" w:eastAsia="微软雅黑" w:hAnsi="微软雅黑" w:cs="宋体" w:hint="eastAsia"/>
          <w:color w:val="262626"/>
          <w:kern w:val="0"/>
          <w:sz w:val="20"/>
          <w:szCs w:val="20"/>
        </w:rPr>
      </w:pPr>
      <w:proofErr w:type="gramStart"/>
      <w:r w:rsidRPr="001E25F3">
        <w:rPr>
          <w:rFonts w:ascii="微软雅黑" w:eastAsia="微软雅黑" w:hAnsi="微软雅黑" w:cs="宋体" w:hint="eastAsia"/>
          <w:color w:val="262626"/>
          <w:kern w:val="0"/>
          <w:sz w:val="20"/>
          <w:szCs w:val="20"/>
        </w:rPr>
        <w:t>腾讯人力资源</w:t>
      </w:r>
      <w:proofErr w:type="gramEnd"/>
      <w:r w:rsidRPr="001E25F3">
        <w:rPr>
          <w:rFonts w:ascii="微软雅黑" w:eastAsia="微软雅黑" w:hAnsi="微软雅黑" w:cs="宋体" w:hint="eastAsia"/>
          <w:color w:val="262626"/>
          <w:kern w:val="0"/>
          <w:sz w:val="20"/>
          <w:szCs w:val="20"/>
        </w:rPr>
        <w:t>平台部助理总经理、</w:t>
      </w:r>
      <w:proofErr w:type="gramStart"/>
      <w:r w:rsidRPr="001E25F3">
        <w:rPr>
          <w:rFonts w:ascii="微软雅黑" w:eastAsia="微软雅黑" w:hAnsi="微软雅黑" w:cs="宋体" w:hint="eastAsia"/>
          <w:color w:val="262626"/>
          <w:kern w:val="0"/>
          <w:sz w:val="20"/>
          <w:szCs w:val="20"/>
        </w:rPr>
        <w:t>腾讯上海</w:t>
      </w:r>
      <w:proofErr w:type="gramEnd"/>
      <w:r w:rsidRPr="001E25F3">
        <w:rPr>
          <w:rFonts w:ascii="微软雅黑" w:eastAsia="微软雅黑" w:hAnsi="微软雅黑" w:cs="宋体" w:hint="eastAsia"/>
          <w:color w:val="262626"/>
          <w:kern w:val="0"/>
          <w:sz w:val="20"/>
          <w:szCs w:val="20"/>
        </w:rPr>
        <w:t>分公司人力资源总监</w:t>
      </w:r>
      <w:r>
        <w:rPr>
          <w:rFonts w:ascii="微软雅黑" w:eastAsia="微软雅黑" w:hAnsi="微软雅黑" w:cs="宋体" w:hint="eastAsia"/>
          <w:color w:val="262626"/>
          <w:kern w:val="0"/>
          <w:sz w:val="20"/>
          <w:szCs w:val="20"/>
        </w:rPr>
        <w:t>、</w:t>
      </w:r>
      <w:proofErr w:type="gramStart"/>
      <w:r w:rsidRPr="001E25F3">
        <w:rPr>
          <w:rFonts w:ascii="微软雅黑" w:eastAsia="微软雅黑" w:hAnsi="微软雅黑" w:cs="宋体" w:hint="eastAsia"/>
          <w:color w:val="262626"/>
          <w:kern w:val="0"/>
          <w:sz w:val="20"/>
          <w:szCs w:val="20"/>
        </w:rPr>
        <w:t>兼任腾讯互动</w:t>
      </w:r>
      <w:proofErr w:type="gramEnd"/>
      <w:r w:rsidRPr="001E25F3">
        <w:rPr>
          <w:rFonts w:ascii="微软雅黑" w:eastAsia="微软雅黑" w:hAnsi="微软雅黑" w:cs="宋体" w:hint="eastAsia"/>
          <w:color w:val="262626"/>
          <w:kern w:val="0"/>
          <w:sz w:val="20"/>
          <w:szCs w:val="20"/>
        </w:rPr>
        <w:t>娱乐事业群人力资源中心总监 张 显先生</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金昇实业金昇大学副院长 陈 黛女士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沪江集团组织发展</w:t>
      </w:r>
      <w:proofErr w:type="gramStart"/>
      <w:r w:rsidRPr="001E25F3">
        <w:rPr>
          <w:rFonts w:ascii="微软雅黑" w:eastAsia="微软雅黑" w:hAnsi="微软雅黑" w:cs="宋体" w:hint="eastAsia"/>
          <w:color w:val="262626"/>
          <w:kern w:val="0"/>
          <w:sz w:val="20"/>
          <w:szCs w:val="20"/>
        </w:rPr>
        <w:t>总监兼沪江</w:t>
      </w:r>
      <w:proofErr w:type="gramEnd"/>
      <w:r w:rsidRPr="001E25F3">
        <w:rPr>
          <w:rFonts w:ascii="微软雅黑" w:eastAsia="微软雅黑" w:hAnsi="微软雅黑" w:cs="宋体" w:hint="eastAsia"/>
          <w:color w:val="262626"/>
          <w:kern w:val="0"/>
          <w:sz w:val="20"/>
          <w:szCs w:val="20"/>
        </w:rPr>
        <w:t>网校人力资源总监 戴 馨女士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上海</w:t>
      </w:r>
      <w:proofErr w:type="gramStart"/>
      <w:r w:rsidRPr="001E25F3">
        <w:rPr>
          <w:rFonts w:ascii="微软雅黑" w:eastAsia="微软雅黑" w:hAnsi="微软雅黑" w:cs="宋体" w:hint="eastAsia"/>
          <w:color w:val="262626"/>
          <w:kern w:val="0"/>
          <w:sz w:val="20"/>
          <w:szCs w:val="20"/>
        </w:rPr>
        <w:t>瀚叶投资</w:t>
      </w:r>
      <w:proofErr w:type="gramEnd"/>
      <w:r w:rsidRPr="001E25F3">
        <w:rPr>
          <w:rFonts w:ascii="微软雅黑" w:eastAsia="微软雅黑" w:hAnsi="微软雅黑" w:cs="宋体" w:hint="eastAsia"/>
          <w:color w:val="262626"/>
          <w:kern w:val="0"/>
          <w:sz w:val="20"/>
          <w:szCs w:val="20"/>
        </w:rPr>
        <w:t>控股公司人力资源总监 董</w:t>
      </w:r>
      <w:proofErr w:type="gramStart"/>
      <w:r w:rsidRPr="001E25F3">
        <w:rPr>
          <w:rFonts w:ascii="微软雅黑" w:eastAsia="微软雅黑" w:hAnsi="微软雅黑" w:cs="宋体" w:hint="eastAsia"/>
          <w:color w:val="262626"/>
          <w:kern w:val="0"/>
          <w:sz w:val="20"/>
          <w:szCs w:val="20"/>
        </w:rPr>
        <w:t>浩</w:t>
      </w:r>
      <w:proofErr w:type="gramEnd"/>
      <w:r w:rsidRPr="001E25F3">
        <w:rPr>
          <w:rFonts w:ascii="微软雅黑" w:eastAsia="微软雅黑" w:hAnsi="微软雅黑" w:cs="宋体" w:hint="eastAsia"/>
          <w:color w:val="262626"/>
          <w:kern w:val="0"/>
          <w:sz w:val="20"/>
          <w:szCs w:val="20"/>
        </w:rPr>
        <w:t>鸣先生</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 xml:space="preserve">爱建信托人力资源总经理 </w:t>
      </w:r>
      <w:proofErr w:type="gramStart"/>
      <w:r w:rsidRPr="001E25F3">
        <w:rPr>
          <w:rFonts w:ascii="微软雅黑" w:eastAsia="微软雅黑" w:hAnsi="微软雅黑" w:cs="宋体" w:hint="eastAsia"/>
          <w:color w:val="262626"/>
          <w:kern w:val="0"/>
          <w:sz w:val="20"/>
          <w:szCs w:val="20"/>
        </w:rPr>
        <w:t>陈抗非</w:t>
      </w:r>
      <w:proofErr w:type="gramEnd"/>
      <w:r w:rsidRPr="001E25F3">
        <w:rPr>
          <w:rFonts w:ascii="微软雅黑" w:eastAsia="微软雅黑" w:hAnsi="微软雅黑" w:cs="宋体" w:hint="eastAsia"/>
          <w:color w:val="262626"/>
          <w:kern w:val="0"/>
          <w:sz w:val="20"/>
          <w:szCs w:val="20"/>
        </w:rPr>
        <w:t>女士</w:t>
      </w:r>
    </w:p>
    <w:p w:rsidR="001E25F3" w:rsidRDefault="001E25F3" w:rsidP="00C1566E">
      <w:pPr>
        <w:rPr>
          <w:rFonts w:ascii="微软雅黑" w:eastAsia="微软雅黑" w:hAnsi="微软雅黑" w:cs="宋体" w:hint="eastAsia"/>
          <w:color w:val="262626"/>
          <w:kern w:val="0"/>
          <w:sz w:val="20"/>
          <w:szCs w:val="20"/>
        </w:rPr>
      </w:pPr>
      <w:proofErr w:type="gramStart"/>
      <w:r w:rsidRPr="001E25F3">
        <w:rPr>
          <w:rFonts w:ascii="微软雅黑" w:eastAsia="微软雅黑" w:hAnsi="微软雅黑" w:cs="宋体" w:hint="eastAsia"/>
          <w:color w:val="262626"/>
          <w:kern w:val="0"/>
          <w:sz w:val="20"/>
          <w:szCs w:val="20"/>
        </w:rPr>
        <w:t>黑盛控股</w:t>
      </w:r>
      <w:proofErr w:type="gramEnd"/>
      <w:r w:rsidRPr="001E25F3">
        <w:rPr>
          <w:rFonts w:ascii="微软雅黑" w:eastAsia="微软雅黑" w:hAnsi="微软雅黑" w:cs="宋体" w:hint="eastAsia"/>
          <w:color w:val="262626"/>
          <w:kern w:val="0"/>
          <w:sz w:val="20"/>
          <w:szCs w:val="20"/>
        </w:rPr>
        <w:t xml:space="preserve">首席运营官 张 </w:t>
      </w:r>
      <w:proofErr w:type="gramStart"/>
      <w:r w:rsidRPr="001E25F3">
        <w:rPr>
          <w:rFonts w:ascii="微软雅黑" w:eastAsia="微软雅黑" w:hAnsi="微软雅黑" w:cs="宋体" w:hint="eastAsia"/>
          <w:color w:val="262626"/>
          <w:kern w:val="0"/>
          <w:sz w:val="20"/>
          <w:szCs w:val="20"/>
        </w:rPr>
        <w:t>婷</w:t>
      </w:r>
      <w:proofErr w:type="gramEnd"/>
      <w:r w:rsidRPr="001E25F3">
        <w:rPr>
          <w:rFonts w:ascii="微软雅黑" w:eastAsia="微软雅黑" w:hAnsi="微软雅黑" w:cs="宋体" w:hint="eastAsia"/>
          <w:color w:val="262626"/>
          <w:kern w:val="0"/>
          <w:sz w:val="20"/>
          <w:szCs w:val="20"/>
        </w:rPr>
        <w:t>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招商银行招</w:t>
      </w:r>
      <w:proofErr w:type="gramStart"/>
      <w:r w:rsidRPr="001E25F3">
        <w:rPr>
          <w:rFonts w:ascii="微软雅黑" w:eastAsia="微软雅黑" w:hAnsi="微软雅黑" w:cs="宋体" w:hint="eastAsia"/>
          <w:color w:val="262626"/>
          <w:kern w:val="0"/>
          <w:sz w:val="20"/>
          <w:szCs w:val="20"/>
        </w:rPr>
        <w:t>银大学</w:t>
      </w:r>
      <w:proofErr w:type="gramEnd"/>
      <w:r w:rsidRPr="001E25F3">
        <w:rPr>
          <w:rFonts w:ascii="微软雅黑" w:eastAsia="微软雅黑" w:hAnsi="微软雅黑" w:cs="宋体" w:hint="eastAsia"/>
          <w:color w:val="262626"/>
          <w:kern w:val="0"/>
          <w:sz w:val="20"/>
          <w:szCs w:val="20"/>
        </w:rPr>
        <w:t xml:space="preserve">副总经理 </w:t>
      </w:r>
      <w:proofErr w:type="gramStart"/>
      <w:r w:rsidRPr="001E25F3">
        <w:rPr>
          <w:rFonts w:ascii="微软雅黑" w:eastAsia="微软雅黑" w:hAnsi="微软雅黑" w:cs="宋体" w:hint="eastAsia"/>
          <w:color w:val="262626"/>
          <w:kern w:val="0"/>
          <w:sz w:val="20"/>
          <w:szCs w:val="20"/>
        </w:rPr>
        <w:t>李晓欣女士</w:t>
      </w:r>
      <w:proofErr w:type="gramEnd"/>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和黄药业副总裁 单立群女士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 xml:space="preserve">陶氏化学大中华区人力资源总监 </w:t>
      </w:r>
      <w:proofErr w:type="gramStart"/>
      <w:r w:rsidRPr="001E25F3">
        <w:rPr>
          <w:rFonts w:ascii="微软雅黑" w:eastAsia="微软雅黑" w:hAnsi="微软雅黑" w:cs="宋体" w:hint="eastAsia"/>
          <w:color w:val="262626"/>
          <w:kern w:val="0"/>
          <w:sz w:val="20"/>
          <w:szCs w:val="20"/>
        </w:rPr>
        <w:t>倪</w:t>
      </w:r>
      <w:proofErr w:type="gramEnd"/>
      <w:r w:rsidRPr="001E25F3">
        <w:rPr>
          <w:rFonts w:ascii="微软雅黑" w:eastAsia="微软雅黑" w:hAnsi="微软雅黑" w:cs="宋体" w:hint="eastAsia"/>
          <w:color w:val="262626"/>
          <w:kern w:val="0"/>
          <w:sz w:val="20"/>
          <w:szCs w:val="20"/>
        </w:rPr>
        <w:t xml:space="preserve"> 铮女士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安</w:t>
      </w:r>
      <w:proofErr w:type="gramStart"/>
      <w:r w:rsidRPr="001E25F3">
        <w:rPr>
          <w:rFonts w:ascii="微软雅黑" w:eastAsia="微软雅黑" w:hAnsi="微软雅黑" w:cs="宋体" w:hint="eastAsia"/>
          <w:color w:val="262626"/>
          <w:kern w:val="0"/>
          <w:sz w:val="20"/>
          <w:szCs w:val="20"/>
        </w:rPr>
        <w:t>络杰医疗</w:t>
      </w:r>
      <w:proofErr w:type="gramEnd"/>
      <w:r w:rsidRPr="001E25F3">
        <w:rPr>
          <w:rFonts w:ascii="微软雅黑" w:eastAsia="微软雅黑" w:hAnsi="微软雅黑" w:cs="宋体" w:hint="eastAsia"/>
          <w:color w:val="262626"/>
          <w:kern w:val="0"/>
          <w:sz w:val="20"/>
          <w:szCs w:val="20"/>
        </w:rPr>
        <w:t>器械亚洲区人力资源总监 雷力斯女士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九和堂中医药集团人力资源总监 李万成先生</w:t>
      </w:r>
    </w:p>
    <w:p w:rsidR="001E25F3" w:rsidRDefault="001E25F3" w:rsidP="00C1566E">
      <w:pPr>
        <w:rPr>
          <w:rFonts w:ascii="微软雅黑" w:eastAsia="微软雅黑" w:hAnsi="微软雅黑" w:cs="宋体" w:hint="eastAsia"/>
          <w:color w:val="262626"/>
          <w:kern w:val="0"/>
          <w:sz w:val="20"/>
          <w:szCs w:val="20"/>
        </w:rPr>
      </w:pPr>
      <w:proofErr w:type="gramStart"/>
      <w:r w:rsidRPr="001E25F3">
        <w:rPr>
          <w:rFonts w:ascii="微软雅黑" w:eastAsia="微软雅黑" w:hAnsi="微软雅黑" w:cs="宋体" w:hint="eastAsia"/>
          <w:color w:val="262626"/>
          <w:kern w:val="0"/>
          <w:sz w:val="20"/>
          <w:szCs w:val="20"/>
        </w:rPr>
        <w:t>乐巢家居</w:t>
      </w:r>
      <w:proofErr w:type="gramEnd"/>
      <w:r w:rsidRPr="001E25F3">
        <w:rPr>
          <w:rFonts w:ascii="微软雅黑" w:eastAsia="微软雅黑" w:hAnsi="微软雅黑" w:cs="宋体" w:hint="eastAsia"/>
          <w:color w:val="262626"/>
          <w:kern w:val="0"/>
          <w:sz w:val="20"/>
          <w:szCs w:val="20"/>
        </w:rPr>
        <w:t>合伙人 左美芬女士</w:t>
      </w:r>
    </w:p>
    <w:p w:rsidR="001E25F3" w:rsidRDefault="001E25F3" w:rsidP="00C1566E">
      <w:pPr>
        <w:rPr>
          <w:rFonts w:ascii="微软雅黑" w:eastAsia="微软雅黑" w:hAnsi="微软雅黑" w:cs="宋体" w:hint="eastAsia"/>
          <w:color w:val="262626"/>
          <w:kern w:val="0"/>
          <w:sz w:val="20"/>
          <w:szCs w:val="20"/>
        </w:rPr>
      </w:pPr>
      <w:r w:rsidRPr="001E25F3">
        <w:rPr>
          <w:rFonts w:ascii="微软雅黑" w:eastAsia="微软雅黑" w:hAnsi="微软雅黑" w:cs="宋体" w:hint="eastAsia"/>
          <w:color w:val="262626"/>
          <w:kern w:val="0"/>
          <w:sz w:val="20"/>
          <w:szCs w:val="20"/>
        </w:rPr>
        <w:t>WOO</w:t>
      </w:r>
      <w:proofErr w:type="gramStart"/>
      <w:r w:rsidRPr="001E25F3">
        <w:rPr>
          <w:rFonts w:ascii="微软雅黑" w:eastAsia="微软雅黑" w:hAnsi="微软雅黑" w:cs="宋体" w:hint="eastAsia"/>
          <w:color w:val="262626"/>
          <w:kern w:val="0"/>
          <w:sz w:val="20"/>
          <w:szCs w:val="20"/>
        </w:rPr>
        <w:t>妩</w:t>
      </w:r>
      <w:proofErr w:type="gramEnd"/>
      <w:r w:rsidRPr="001E25F3">
        <w:rPr>
          <w:rFonts w:ascii="微软雅黑" w:eastAsia="微软雅黑" w:hAnsi="微软雅黑" w:cs="宋体" w:hint="eastAsia"/>
          <w:color w:val="262626"/>
          <w:kern w:val="0"/>
          <w:sz w:val="20"/>
          <w:szCs w:val="20"/>
        </w:rPr>
        <w:t xml:space="preserve">品牌首席人才官、企业大学执行校长 宋 </w:t>
      </w:r>
      <w:proofErr w:type="gramStart"/>
      <w:r w:rsidRPr="001E25F3">
        <w:rPr>
          <w:rFonts w:ascii="微软雅黑" w:eastAsia="微软雅黑" w:hAnsi="微软雅黑" w:cs="宋体" w:hint="eastAsia"/>
          <w:color w:val="262626"/>
          <w:kern w:val="0"/>
          <w:sz w:val="20"/>
          <w:szCs w:val="20"/>
        </w:rPr>
        <w:t>彦</w:t>
      </w:r>
      <w:proofErr w:type="gramEnd"/>
      <w:r w:rsidRPr="001E25F3">
        <w:rPr>
          <w:rFonts w:ascii="微软雅黑" w:eastAsia="微软雅黑" w:hAnsi="微软雅黑" w:cs="宋体" w:hint="eastAsia"/>
          <w:color w:val="262626"/>
          <w:kern w:val="0"/>
          <w:sz w:val="20"/>
          <w:szCs w:val="20"/>
        </w:rPr>
        <w:t>先生</w:t>
      </w:r>
    </w:p>
    <w:p w:rsidR="001E25F3" w:rsidRDefault="001E25F3" w:rsidP="00C1566E">
      <w:pPr>
        <w:rPr>
          <w:rFonts w:ascii="微软雅黑" w:eastAsia="微软雅黑" w:hAnsi="微软雅黑" w:cs="宋体"/>
          <w:color w:val="262626"/>
          <w:kern w:val="0"/>
          <w:sz w:val="20"/>
          <w:szCs w:val="20"/>
        </w:rPr>
      </w:pPr>
      <w:proofErr w:type="gramStart"/>
      <w:r w:rsidRPr="001E25F3">
        <w:rPr>
          <w:rFonts w:ascii="微软雅黑" w:eastAsia="微软雅黑" w:hAnsi="微软雅黑" w:cs="宋体" w:hint="eastAsia"/>
          <w:color w:val="262626"/>
          <w:kern w:val="0"/>
          <w:sz w:val="20"/>
          <w:szCs w:val="20"/>
        </w:rPr>
        <w:t>小辉哥餐饮</w:t>
      </w:r>
      <w:proofErr w:type="gramEnd"/>
      <w:r w:rsidRPr="001E25F3">
        <w:rPr>
          <w:rFonts w:ascii="微软雅黑" w:eastAsia="微软雅黑" w:hAnsi="微软雅黑" w:cs="宋体" w:hint="eastAsia"/>
          <w:color w:val="262626"/>
          <w:kern w:val="0"/>
          <w:sz w:val="20"/>
          <w:szCs w:val="20"/>
        </w:rPr>
        <w:t>首席人才官 沈丽华女士</w:t>
      </w:r>
    </w:p>
    <w:p w:rsidR="00607459" w:rsidRPr="00291D92" w:rsidRDefault="00C1566E" w:rsidP="00607459">
      <w:pPr>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lastRenderedPageBreak/>
        <w:t>报名</w:t>
      </w:r>
      <w:r w:rsidR="00007B1F" w:rsidRPr="00291D92">
        <w:rPr>
          <w:rFonts w:ascii="微软雅黑" w:eastAsia="微软雅黑" w:hAnsi="微软雅黑" w:cs="宋体" w:hint="eastAsia"/>
          <w:b/>
          <w:bCs/>
          <w:color w:val="C00000"/>
          <w:kern w:val="0"/>
          <w:sz w:val="20"/>
          <w:szCs w:val="20"/>
        </w:rPr>
        <w:t>费用</w:t>
      </w:r>
      <w:r w:rsidRPr="00291D92">
        <w:rPr>
          <w:rFonts w:ascii="微软雅黑" w:eastAsia="微软雅黑" w:hAnsi="微软雅黑" w:cs="宋体" w:hint="eastAsia"/>
          <w:b/>
          <w:bCs/>
          <w:color w:val="C00000"/>
          <w:kern w:val="0"/>
          <w:sz w:val="20"/>
          <w:szCs w:val="20"/>
        </w:rPr>
        <w:t>：</w:t>
      </w:r>
    </w:p>
    <w:p w:rsidR="00007B1F" w:rsidRDefault="00007B1F" w:rsidP="00007B1F">
      <w:pPr>
        <w:widowControl/>
        <w:shd w:val="clear" w:color="auto" w:fill="FFFFFF"/>
        <w:spacing w:line="315" w:lineRule="atLeast"/>
        <w:jc w:val="left"/>
        <w:rPr>
          <w:rFonts w:ascii="微软雅黑" w:eastAsia="微软雅黑" w:hAnsi="微软雅黑" w:cs="宋体"/>
          <w:color w:val="262626"/>
          <w:kern w:val="0"/>
          <w:sz w:val="20"/>
          <w:szCs w:val="20"/>
        </w:rPr>
      </w:pPr>
      <w:r>
        <w:rPr>
          <w:rFonts w:ascii="微软雅黑" w:eastAsia="微软雅黑" w:hAnsi="微软雅黑" w:cs="宋体" w:hint="eastAsia"/>
          <w:color w:val="262626"/>
          <w:kern w:val="0"/>
          <w:sz w:val="20"/>
          <w:szCs w:val="20"/>
        </w:rPr>
        <w:t>第一资源</w:t>
      </w:r>
      <w:r w:rsidRPr="00007B1F">
        <w:rPr>
          <w:rFonts w:ascii="微软雅黑" w:eastAsia="微软雅黑" w:hAnsi="微软雅黑" w:cs="宋体" w:hint="eastAsia"/>
          <w:color w:val="262626"/>
          <w:kern w:val="0"/>
          <w:sz w:val="20"/>
          <w:szCs w:val="20"/>
        </w:rPr>
        <w:t>会员免费</w:t>
      </w:r>
    </w:p>
    <w:p w:rsidR="00007B1F" w:rsidRPr="00007B1F" w:rsidRDefault="00007B1F" w:rsidP="00007B1F">
      <w:pPr>
        <w:widowControl/>
        <w:shd w:val="clear" w:color="auto" w:fill="FFFFFF"/>
        <w:spacing w:line="315" w:lineRule="atLeast"/>
        <w:jc w:val="left"/>
        <w:rPr>
          <w:rFonts w:ascii="微软雅黑" w:eastAsia="微软雅黑" w:hAnsi="微软雅黑" w:cs="宋体"/>
          <w:color w:val="262626"/>
          <w:kern w:val="0"/>
          <w:sz w:val="20"/>
          <w:szCs w:val="20"/>
        </w:rPr>
      </w:pPr>
      <w:r w:rsidRPr="00007B1F">
        <w:rPr>
          <w:rFonts w:ascii="微软雅黑" w:eastAsia="微软雅黑" w:hAnsi="微软雅黑" w:cs="宋体" w:hint="eastAsia"/>
          <w:color w:val="262626"/>
          <w:kern w:val="0"/>
          <w:sz w:val="20"/>
          <w:szCs w:val="20"/>
        </w:rPr>
        <w:t>HR普通席位：免费</w:t>
      </w:r>
    </w:p>
    <w:p w:rsidR="00F64D84" w:rsidRPr="00F64D84" w:rsidRDefault="00F64D84" w:rsidP="00F64D84">
      <w:pPr>
        <w:widowControl/>
        <w:shd w:val="clear" w:color="auto" w:fill="FFFFFF"/>
        <w:spacing w:line="315" w:lineRule="atLeast"/>
        <w:jc w:val="left"/>
        <w:rPr>
          <w:rFonts w:ascii="微软雅黑" w:eastAsia="微软雅黑" w:hAnsi="微软雅黑" w:cs="宋体"/>
          <w:color w:val="262626"/>
          <w:kern w:val="0"/>
          <w:sz w:val="20"/>
          <w:szCs w:val="20"/>
        </w:rPr>
      </w:pPr>
      <w:r w:rsidRPr="00F64D84">
        <w:rPr>
          <w:rFonts w:ascii="微软雅黑" w:eastAsia="微软雅黑" w:hAnsi="微软雅黑" w:cs="宋体" w:hint="eastAsia"/>
          <w:color w:val="262626"/>
          <w:kern w:val="0"/>
          <w:sz w:val="20"/>
          <w:szCs w:val="20"/>
        </w:rPr>
        <w:t>HRVIP席位：a：300元/位 （含前排课桌位置、</w:t>
      </w:r>
      <w:r>
        <w:rPr>
          <w:rFonts w:ascii="微软雅黑" w:eastAsia="微软雅黑" w:hAnsi="微软雅黑" w:cs="宋体" w:hint="eastAsia"/>
          <w:color w:val="262626"/>
          <w:kern w:val="0"/>
          <w:sz w:val="20"/>
          <w:szCs w:val="20"/>
        </w:rPr>
        <w:t>演讲</w:t>
      </w:r>
      <w:r w:rsidRPr="00F64D84">
        <w:rPr>
          <w:rFonts w:ascii="微软雅黑" w:eastAsia="微软雅黑" w:hAnsi="微软雅黑" w:cs="宋体" w:hint="eastAsia"/>
          <w:color w:val="262626"/>
          <w:kern w:val="0"/>
          <w:sz w:val="20"/>
          <w:szCs w:val="20"/>
        </w:rPr>
        <w:t>嘉宾PPT对外课件分享、酒店自助餐</w:t>
      </w:r>
      <w:r>
        <w:rPr>
          <w:rFonts w:ascii="微软雅黑" w:eastAsia="微软雅黑" w:hAnsi="微软雅黑" w:cs="宋体" w:hint="eastAsia"/>
          <w:color w:val="262626"/>
          <w:kern w:val="0"/>
          <w:sz w:val="20"/>
          <w:szCs w:val="20"/>
        </w:rPr>
        <w:t>/</w:t>
      </w:r>
      <w:r w:rsidR="003C75BA">
        <w:rPr>
          <w:rFonts w:ascii="微软雅黑" w:eastAsia="微软雅黑" w:hAnsi="微软雅黑" w:cs="宋体" w:hint="eastAsia"/>
          <w:color w:val="262626"/>
          <w:kern w:val="0"/>
          <w:sz w:val="20"/>
          <w:szCs w:val="20"/>
        </w:rPr>
        <w:t>位</w:t>
      </w:r>
      <w:r w:rsidRPr="00F64D84">
        <w:rPr>
          <w:rFonts w:ascii="微软雅黑" w:eastAsia="微软雅黑" w:hAnsi="微软雅黑" w:cs="宋体" w:hint="eastAsia"/>
          <w:color w:val="262626"/>
          <w:kern w:val="0"/>
          <w:sz w:val="20"/>
          <w:szCs w:val="20"/>
        </w:rPr>
        <w:t>） </w:t>
      </w:r>
    </w:p>
    <w:p w:rsidR="00F64D84" w:rsidRPr="00F64D84" w:rsidRDefault="00F64D84" w:rsidP="00F64D84">
      <w:pPr>
        <w:widowControl/>
        <w:shd w:val="clear" w:color="auto" w:fill="FFFFFF"/>
        <w:spacing w:line="315" w:lineRule="atLeast"/>
        <w:jc w:val="left"/>
        <w:rPr>
          <w:rFonts w:ascii="微软雅黑" w:eastAsia="微软雅黑" w:hAnsi="微软雅黑" w:cs="宋体"/>
          <w:color w:val="262626"/>
          <w:kern w:val="0"/>
          <w:sz w:val="20"/>
          <w:szCs w:val="20"/>
        </w:rPr>
      </w:pPr>
      <w:r w:rsidRPr="00F64D84">
        <w:rPr>
          <w:rFonts w:ascii="微软雅黑" w:eastAsia="微软雅黑" w:hAnsi="微软雅黑" w:cs="宋体" w:hint="eastAsia"/>
          <w:color w:val="262626"/>
          <w:kern w:val="0"/>
          <w:sz w:val="20"/>
          <w:szCs w:val="20"/>
        </w:rPr>
        <w:t xml:space="preserve">             </w:t>
      </w:r>
      <w:r w:rsidRPr="00F64D84">
        <w:rPr>
          <w:rFonts w:ascii="微软雅黑" w:eastAsia="微软雅黑" w:hAnsi="微软雅黑" w:cs="宋体"/>
          <w:color w:val="262626"/>
          <w:kern w:val="0"/>
          <w:sz w:val="20"/>
          <w:szCs w:val="20"/>
        </w:rPr>
        <w:t>b：</w:t>
      </w:r>
      <w:r w:rsidRPr="00F64D84">
        <w:rPr>
          <w:rFonts w:ascii="微软雅黑" w:eastAsia="微软雅黑" w:hAnsi="微软雅黑" w:cs="宋体" w:hint="eastAsia"/>
          <w:color w:val="262626"/>
          <w:kern w:val="0"/>
          <w:sz w:val="20"/>
          <w:szCs w:val="20"/>
        </w:rPr>
        <w:t>100元/位（含前排课桌位置、</w:t>
      </w:r>
      <w:r>
        <w:rPr>
          <w:rFonts w:ascii="微软雅黑" w:eastAsia="微软雅黑" w:hAnsi="微软雅黑" w:cs="宋体" w:hint="eastAsia"/>
          <w:color w:val="262626"/>
          <w:kern w:val="0"/>
          <w:sz w:val="20"/>
          <w:szCs w:val="20"/>
        </w:rPr>
        <w:t>演讲</w:t>
      </w:r>
      <w:r w:rsidRPr="00F64D84">
        <w:rPr>
          <w:rFonts w:ascii="微软雅黑" w:eastAsia="微软雅黑" w:hAnsi="微软雅黑" w:cs="宋体" w:hint="eastAsia"/>
          <w:color w:val="262626"/>
          <w:kern w:val="0"/>
          <w:sz w:val="20"/>
          <w:szCs w:val="20"/>
        </w:rPr>
        <w:t>嘉宾PPT对外课件分享）</w:t>
      </w:r>
    </w:p>
    <w:p w:rsidR="00007B1F" w:rsidRDefault="00007B1F" w:rsidP="00007B1F">
      <w:pPr>
        <w:widowControl/>
        <w:shd w:val="clear" w:color="auto" w:fill="FFFFFF"/>
        <w:spacing w:line="315" w:lineRule="atLeast"/>
        <w:jc w:val="left"/>
        <w:rPr>
          <w:rFonts w:ascii="微软雅黑" w:eastAsia="微软雅黑" w:hAnsi="微软雅黑" w:cs="宋体"/>
          <w:color w:val="262626"/>
          <w:kern w:val="0"/>
          <w:sz w:val="20"/>
          <w:szCs w:val="20"/>
        </w:rPr>
      </w:pPr>
      <w:r w:rsidRPr="00007B1F">
        <w:rPr>
          <w:rFonts w:ascii="微软雅黑" w:eastAsia="微软雅黑" w:hAnsi="微软雅黑" w:cs="宋体" w:hint="eastAsia"/>
          <w:color w:val="262626"/>
          <w:kern w:val="0"/>
          <w:sz w:val="20"/>
          <w:szCs w:val="20"/>
        </w:rPr>
        <w:t>人力资源</w:t>
      </w:r>
      <w:r>
        <w:rPr>
          <w:rFonts w:ascii="微软雅黑" w:eastAsia="微软雅黑" w:hAnsi="微软雅黑" w:cs="宋体" w:hint="eastAsia"/>
          <w:color w:val="262626"/>
          <w:kern w:val="0"/>
          <w:sz w:val="20"/>
          <w:szCs w:val="20"/>
        </w:rPr>
        <w:t>服务</w:t>
      </w:r>
      <w:r w:rsidRPr="00007B1F">
        <w:rPr>
          <w:rFonts w:ascii="微软雅黑" w:eastAsia="微软雅黑" w:hAnsi="微软雅黑" w:cs="宋体" w:hint="eastAsia"/>
          <w:color w:val="262626"/>
          <w:kern w:val="0"/>
          <w:sz w:val="20"/>
          <w:szCs w:val="20"/>
        </w:rPr>
        <w:t>机构：</w:t>
      </w:r>
      <w:r>
        <w:rPr>
          <w:rFonts w:ascii="微软雅黑" w:eastAsia="微软雅黑" w:hAnsi="微软雅黑" w:cs="宋体" w:hint="eastAsia"/>
          <w:color w:val="262626"/>
          <w:kern w:val="0"/>
          <w:sz w:val="20"/>
          <w:szCs w:val="20"/>
        </w:rPr>
        <w:t>1600</w:t>
      </w:r>
      <w:r w:rsidRPr="00007B1F">
        <w:rPr>
          <w:rFonts w:ascii="微软雅黑" w:eastAsia="微软雅黑" w:hAnsi="微软雅黑" w:cs="宋体" w:hint="eastAsia"/>
          <w:color w:val="262626"/>
          <w:kern w:val="0"/>
          <w:sz w:val="20"/>
          <w:szCs w:val="20"/>
        </w:rPr>
        <w:t>元/位</w:t>
      </w:r>
      <w:r w:rsidR="00F64D84">
        <w:rPr>
          <w:rFonts w:ascii="微软雅黑" w:eastAsia="微软雅黑" w:hAnsi="微软雅黑" w:cs="宋体" w:hint="eastAsia"/>
          <w:color w:val="262626"/>
          <w:kern w:val="0"/>
          <w:sz w:val="20"/>
          <w:szCs w:val="20"/>
        </w:rPr>
        <w:t>（</w:t>
      </w:r>
      <w:r w:rsidR="00F64D84" w:rsidRPr="00F64D84">
        <w:rPr>
          <w:rFonts w:ascii="微软雅黑" w:eastAsia="微软雅黑" w:hAnsi="微软雅黑" w:cs="宋体" w:hint="eastAsia"/>
          <w:color w:val="262626"/>
          <w:kern w:val="0"/>
          <w:sz w:val="20"/>
          <w:szCs w:val="20"/>
        </w:rPr>
        <w:t>含前排课桌位置、酒店自助餐</w:t>
      </w:r>
      <w:r w:rsidR="00F64D84">
        <w:rPr>
          <w:rFonts w:ascii="微软雅黑" w:eastAsia="微软雅黑" w:hAnsi="微软雅黑" w:cs="宋体" w:hint="eastAsia"/>
          <w:color w:val="262626"/>
          <w:kern w:val="0"/>
          <w:sz w:val="20"/>
          <w:szCs w:val="20"/>
        </w:rPr>
        <w:t>/</w:t>
      </w:r>
      <w:r w:rsidR="003C75BA">
        <w:rPr>
          <w:rFonts w:ascii="微软雅黑" w:eastAsia="微软雅黑" w:hAnsi="微软雅黑" w:cs="宋体" w:hint="eastAsia"/>
          <w:color w:val="262626"/>
          <w:kern w:val="0"/>
          <w:sz w:val="20"/>
          <w:szCs w:val="20"/>
        </w:rPr>
        <w:t>位</w:t>
      </w:r>
      <w:r w:rsidR="00F64D84">
        <w:rPr>
          <w:rFonts w:ascii="微软雅黑" w:eastAsia="微软雅黑" w:hAnsi="微软雅黑" w:cs="宋体" w:hint="eastAsia"/>
          <w:color w:val="262626"/>
          <w:kern w:val="0"/>
          <w:sz w:val="20"/>
          <w:szCs w:val="20"/>
        </w:rPr>
        <w:t>）</w:t>
      </w:r>
    </w:p>
    <w:p w:rsidR="00126DB8" w:rsidRDefault="00126DB8" w:rsidP="00007B1F">
      <w:pPr>
        <w:widowControl/>
        <w:shd w:val="clear" w:color="auto" w:fill="FFFFFF"/>
        <w:spacing w:line="315" w:lineRule="atLeast"/>
        <w:jc w:val="left"/>
        <w:rPr>
          <w:rFonts w:ascii="微软雅黑" w:eastAsia="微软雅黑" w:hAnsi="微软雅黑"/>
          <w:b/>
          <w:sz w:val="20"/>
          <w:szCs w:val="20"/>
        </w:rPr>
      </w:pPr>
    </w:p>
    <w:p w:rsidR="00126DB8" w:rsidRPr="00291D92" w:rsidRDefault="00126DB8" w:rsidP="00007B1F">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报名咨询：</w:t>
      </w:r>
    </w:p>
    <w:p w:rsidR="00C1566E" w:rsidRPr="00C1566E" w:rsidRDefault="00C1566E" w:rsidP="00607459">
      <w:pPr>
        <w:rPr>
          <w:rFonts w:ascii="微软雅黑" w:eastAsia="微软雅黑" w:hAnsi="微软雅黑"/>
          <w:sz w:val="20"/>
          <w:szCs w:val="20"/>
        </w:rPr>
      </w:pPr>
      <w:r w:rsidRPr="00C1566E">
        <w:rPr>
          <w:rFonts w:ascii="微软雅黑" w:eastAsia="微软雅黑" w:hAnsi="微软雅黑" w:hint="eastAsia"/>
          <w:sz w:val="20"/>
          <w:szCs w:val="20"/>
        </w:rPr>
        <w:t>T：021-63808922 胡女士</w:t>
      </w:r>
    </w:p>
    <w:p w:rsidR="00C1566E" w:rsidRDefault="00C1566E" w:rsidP="00607459">
      <w:pPr>
        <w:rPr>
          <w:rFonts w:ascii="微软雅黑" w:eastAsia="微软雅黑" w:hAnsi="微软雅黑"/>
          <w:sz w:val="20"/>
          <w:szCs w:val="20"/>
        </w:rPr>
      </w:pPr>
      <w:r w:rsidRPr="00C1566E">
        <w:rPr>
          <w:rFonts w:ascii="微软雅黑" w:eastAsia="微软雅黑" w:hAnsi="微软雅黑" w:hint="eastAsia"/>
          <w:sz w:val="20"/>
          <w:szCs w:val="20"/>
        </w:rPr>
        <w:t>E：</w:t>
      </w:r>
      <w:r w:rsidR="00741133">
        <w:rPr>
          <w:rFonts w:ascii="微软雅黑" w:eastAsia="微软雅黑" w:hAnsi="微软雅黑"/>
          <w:sz w:val="20"/>
          <w:szCs w:val="20"/>
        </w:rPr>
        <w:fldChar w:fldCharType="begin"/>
      </w:r>
      <w:r>
        <w:rPr>
          <w:rFonts w:ascii="微软雅黑" w:eastAsia="微软雅黑" w:hAnsi="微软雅黑"/>
          <w:sz w:val="20"/>
          <w:szCs w:val="20"/>
        </w:rPr>
        <w:instrText xml:space="preserve"> HYPERLINK "mailto:</w:instrText>
      </w:r>
      <w:r w:rsidRPr="00C1566E">
        <w:rPr>
          <w:rFonts w:ascii="微软雅黑" w:eastAsia="微软雅黑" w:hAnsi="微软雅黑" w:hint="eastAsia"/>
          <w:sz w:val="20"/>
          <w:szCs w:val="20"/>
        </w:rPr>
        <w:instrText>sisi.hu@tophr.net</w:instrText>
      </w:r>
      <w:r>
        <w:rPr>
          <w:rFonts w:ascii="微软雅黑" w:eastAsia="微软雅黑" w:hAnsi="微软雅黑"/>
          <w:sz w:val="20"/>
          <w:szCs w:val="20"/>
        </w:rPr>
        <w:instrText xml:space="preserve">" </w:instrText>
      </w:r>
      <w:r w:rsidR="00741133">
        <w:rPr>
          <w:rFonts w:ascii="微软雅黑" w:eastAsia="微软雅黑" w:hAnsi="微软雅黑"/>
          <w:sz w:val="20"/>
          <w:szCs w:val="20"/>
        </w:rPr>
        <w:fldChar w:fldCharType="separate"/>
      </w:r>
      <w:r w:rsidRPr="00082613">
        <w:rPr>
          <w:rStyle w:val="a9"/>
          <w:rFonts w:ascii="微软雅黑" w:eastAsia="微软雅黑" w:hAnsi="微软雅黑" w:hint="eastAsia"/>
          <w:sz w:val="20"/>
          <w:szCs w:val="20"/>
        </w:rPr>
        <w:t>sisi.hu@tophr.net</w:t>
      </w:r>
      <w:r w:rsidR="00741133">
        <w:rPr>
          <w:rFonts w:ascii="微软雅黑" w:eastAsia="微软雅黑" w:hAnsi="微软雅黑"/>
          <w:sz w:val="20"/>
          <w:szCs w:val="20"/>
        </w:rPr>
        <w:fldChar w:fldCharType="end"/>
      </w:r>
    </w:p>
    <w:p w:rsidR="00176360" w:rsidRDefault="00176360" w:rsidP="00607459">
      <w:pPr>
        <w:rPr>
          <w:rFonts w:ascii="微软雅黑" w:eastAsia="微软雅黑" w:hAnsi="微软雅黑"/>
          <w:sz w:val="20"/>
          <w:szCs w:val="20"/>
        </w:rPr>
      </w:pPr>
    </w:p>
    <w:p w:rsidR="00F05FDA" w:rsidRDefault="00F05FDA" w:rsidP="00607459">
      <w:pPr>
        <w:rPr>
          <w:rFonts w:ascii="微软雅黑" w:eastAsia="微软雅黑" w:hAnsi="微软雅黑"/>
          <w:sz w:val="20"/>
          <w:szCs w:val="20"/>
        </w:rPr>
      </w:pPr>
    </w:p>
    <w:p w:rsidR="00176360" w:rsidRPr="00176360" w:rsidRDefault="00176360" w:rsidP="00607459">
      <w:pPr>
        <w:rPr>
          <w:rFonts w:ascii="微软雅黑" w:eastAsia="微软雅黑" w:hAnsi="微软雅黑" w:cs="宋体"/>
          <w:b/>
          <w:bCs/>
          <w:color w:val="C00000"/>
          <w:kern w:val="0"/>
          <w:sz w:val="20"/>
          <w:szCs w:val="20"/>
        </w:rPr>
      </w:pPr>
      <w:r w:rsidRPr="00176360">
        <w:rPr>
          <w:rFonts w:ascii="微软雅黑" w:eastAsia="微软雅黑" w:hAnsi="微软雅黑" w:cs="宋体" w:hint="eastAsia"/>
          <w:b/>
          <w:bCs/>
          <w:color w:val="C00000"/>
          <w:kern w:val="0"/>
          <w:sz w:val="20"/>
          <w:szCs w:val="20"/>
        </w:rPr>
        <w:t>在线报名：</w:t>
      </w:r>
    </w:p>
    <w:p w:rsidR="00176360" w:rsidRDefault="00343DE7" w:rsidP="00607459">
      <w:pPr>
        <w:rPr>
          <w:rFonts w:ascii="微软雅黑" w:eastAsia="微软雅黑" w:hAnsi="微软雅黑"/>
          <w:sz w:val="20"/>
          <w:szCs w:val="20"/>
        </w:rPr>
      </w:pPr>
      <w:r>
        <w:rPr>
          <w:rFonts w:ascii="微软雅黑" w:eastAsia="微软雅黑" w:hAnsi="微软雅黑"/>
          <w:noProof/>
          <w:sz w:val="20"/>
          <w:szCs w:val="20"/>
        </w:rPr>
        <w:drawing>
          <wp:inline distT="0" distB="0" distL="0" distR="0">
            <wp:extent cx="2286000" cy="22860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C1566E" w:rsidRPr="00C1566E" w:rsidRDefault="00C1566E" w:rsidP="00607459">
      <w:pPr>
        <w:rPr>
          <w:rFonts w:ascii="微软雅黑" w:eastAsia="微软雅黑" w:hAnsi="微软雅黑"/>
          <w:sz w:val="20"/>
          <w:szCs w:val="20"/>
        </w:rPr>
      </w:pPr>
    </w:p>
    <w:p w:rsidR="002B135B" w:rsidRPr="00291D92" w:rsidRDefault="002B135B"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战略合作伙伴：</w:t>
      </w:r>
    </w:p>
    <w:p w:rsidR="002B135B" w:rsidRDefault="002B135B" w:rsidP="00607459">
      <w:pPr>
        <w:rPr>
          <w:rFonts w:ascii="微软雅黑" w:eastAsia="微软雅黑" w:hAnsi="微软雅黑"/>
          <w:sz w:val="20"/>
          <w:szCs w:val="20"/>
        </w:rPr>
      </w:pPr>
      <w:proofErr w:type="gramStart"/>
      <w:r w:rsidRPr="001047E2">
        <w:rPr>
          <w:rFonts w:ascii="微软雅黑" w:eastAsia="微软雅黑" w:hAnsi="微软雅黑" w:hint="eastAsia"/>
          <w:sz w:val="20"/>
          <w:szCs w:val="20"/>
        </w:rPr>
        <w:t>猎</w:t>
      </w:r>
      <w:proofErr w:type="gramEnd"/>
      <w:r w:rsidRPr="001047E2">
        <w:rPr>
          <w:rFonts w:ascii="微软雅黑" w:eastAsia="微软雅黑" w:hAnsi="微软雅黑" w:hint="eastAsia"/>
          <w:sz w:val="20"/>
          <w:szCs w:val="20"/>
        </w:rPr>
        <w:t>萝卜</w:t>
      </w:r>
    </w:p>
    <w:p w:rsidR="00B3767C" w:rsidRPr="001047E2" w:rsidRDefault="00B3767C" w:rsidP="00607459">
      <w:pPr>
        <w:rPr>
          <w:rFonts w:ascii="微软雅黑" w:eastAsia="微软雅黑" w:hAnsi="微软雅黑"/>
          <w:sz w:val="20"/>
          <w:szCs w:val="20"/>
        </w:rPr>
      </w:pPr>
    </w:p>
    <w:p w:rsidR="002B135B" w:rsidRPr="00291D92" w:rsidRDefault="002B135B"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赞助机构：</w:t>
      </w:r>
    </w:p>
    <w:p w:rsidR="00B3767C" w:rsidRPr="00B3767C" w:rsidRDefault="00B3767C" w:rsidP="00607459">
      <w:pPr>
        <w:rPr>
          <w:rFonts w:ascii="微软雅黑" w:eastAsia="微软雅黑" w:hAnsi="微软雅黑"/>
          <w:sz w:val="20"/>
          <w:szCs w:val="20"/>
        </w:rPr>
      </w:pPr>
      <w:proofErr w:type="gramStart"/>
      <w:r w:rsidRPr="00B3767C">
        <w:rPr>
          <w:rFonts w:ascii="微软雅黑" w:eastAsia="微软雅黑" w:hAnsi="微软雅黑" w:hint="eastAsia"/>
          <w:sz w:val="20"/>
          <w:szCs w:val="20"/>
        </w:rPr>
        <w:t>劳</w:t>
      </w:r>
      <w:proofErr w:type="gramEnd"/>
      <w:r w:rsidRPr="00B3767C">
        <w:rPr>
          <w:rFonts w:ascii="微软雅黑" w:eastAsia="微软雅黑" w:hAnsi="微软雅黑" w:hint="eastAsia"/>
          <w:sz w:val="20"/>
          <w:szCs w:val="20"/>
        </w:rPr>
        <w:t>勤、保险</w:t>
      </w:r>
      <w:proofErr w:type="gramStart"/>
      <w:r w:rsidRPr="00B3767C">
        <w:rPr>
          <w:rFonts w:ascii="微软雅黑" w:eastAsia="微软雅黑" w:hAnsi="微软雅黑" w:hint="eastAsia"/>
          <w:sz w:val="20"/>
          <w:szCs w:val="20"/>
        </w:rPr>
        <w:t>极</w:t>
      </w:r>
      <w:proofErr w:type="gramEnd"/>
      <w:r w:rsidRPr="00B3767C">
        <w:rPr>
          <w:rFonts w:ascii="微软雅黑" w:eastAsia="微软雅黑" w:hAnsi="微软雅黑" w:hint="eastAsia"/>
          <w:sz w:val="20"/>
          <w:szCs w:val="20"/>
        </w:rPr>
        <w:t>客、嘉扬、</w:t>
      </w:r>
      <w:r>
        <w:rPr>
          <w:rFonts w:ascii="微软雅黑" w:eastAsia="微软雅黑" w:hAnsi="微软雅黑" w:hint="eastAsia"/>
          <w:sz w:val="20"/>
          <w:szCs w:val="20"/>
        </w:rPr>
        <w:t>爱康国宾、</w:t>
      </w:r>
      <w:proofErr w:type="gramStart"/>
      <w:r>
        <w:rPr>
          <w:rFonts w:ascii="微软雅黑" w:eastAsia="微软雅黑" w:hAnsi="微软雅黑" w:hint="eastAsia"/>
          <w:sz w:val="20"/>
          <w:szCs w:val="20"/>
        </w:rPr>
        <w:t>锐士方</w:t>
      </w:r>
      <w:proofErr w:type="gramEnd"/>
      <w:r>
        <w:rPr>
          <w:rFonts w:ascii="微软雅黑" w:eastAsia="微软雅黑" w:hAnsi="微软雅黑" w:hint="eastAsia"/>
          <w:sz w:val="20"/>
          <w:szCs w:val="20"/>
        </w:rPr>
        <w:t>达</w:t>
      </w:r>
    </w:p>
    <w:p w:rsidR="002B135B" w:rsidRPr="001047E2" w:rsidRDefault="002B135B" w:rsidP="00607459">
      <w:pPr>
        <w:rPr>
          <w:rFonts w:ascii="微软雅黑" w:eastAsia="微软雅黑" w:hAnsi="微软雅黑"/>
          <w:sz w:val="20"/>
          <w:szCs w:val="20"/>
        </w:rPr>
      </w:pPr>
    </w:p>
    <w:p w:rsidR="006F785A" w:rsidRPr="00291D92" w:rsidRDefault="006F785A" w:rsidP="00291D92">
      <w:pPr>
        <w:widowControl/>
        <w:shd w:val="clear" w:color="auto" w:fill="FFFFFF"/>
        <w:spacing w:line="315" w:lineRule="atLeast"/>
        <w:jc w:val="left"/>
        <w:rPr>
          <w:rFonts w:ascii="微软雅黑" w:eastAsia="微软雅黑" w:hAnsi="微软雅黑" w:cs="宋体"/>
          <w:b/>
          <w:bCs/>
          <w:color w:val="C00000"/>
          <w:kern w:val="0"/>
          <w:sz w:val="20"/>
          <w:szCs w:val="20"/>
        </w:rPr>
      </w:pPr>
      <w:proofErr w:type="gramStart"/>
      <w:r w:rsidRPr="00291D92">
        <w:rPr>
          <w:rFonts w:ascii="微软雅黑" w:eastAsia="微软雅黑" w:hAnsi="微软雅黑" w:cs="宋体" w:hint="eastAsia"/>
          <w:b/>
          <w:bCs/>
          <w:color w:val="C00000"/>
          <w:kern w:val="0"/>
          <w:sz w:val="20"/>
          <w:szCs w:val="20"/>
        </w:rPr>
        <w:t>茶歇礼品</w:t>
      </w:r>
      <w:proofErr w:type="gramEnd"/>
      <w:r w:rsidRPr="00291D92">
        <w:rPr>
          <w:rFonts w:ascii="微软雅黑" w:eastAsia="微软雅黑" w:hAnsi="微软雅黑" w:cs="宋体" w:hint="eastAsia"/>
          <w:b/>
          <w:bCs/>
          <w:color w:val="C00000"/>
          <w:kern w:val="0"/>
          <w:sz w:val="20"/>
          <w:szCs w:val="20"/>
        </w:rPr>
        <w:t>赞助：</w:t>
      </w:r>
    </w:p>
    <w:p w:rsidR="00DA4599" w:rsidRDefault="00B3767C" w:rsidP="00607459">
      <w:pPr>
        <w:rPr>
          <w:rFonts w:ascii="微软雅黑" w:eastAsia="微软雅黑" w:hAnsi="微软雅黑"/>
          <w:sz w:val="20"/>
          <w:szCs w:val="20"/>
        </w:rPr>
      </w:pPr>
      <w:proofErr w:type="gramStart"/>
      <w:r>
        <w:rPr>
          <w:rFonts w:ascii="微软雅黑" w:eastAsia="微软雅黑" w:hAnsi="微软雅黑"/>
          <w:sz w:val="20"/>
          <w:szCs w:val="20"/>
        </w:rPr>
        <w:t>趣</w:t>
      </w:r>
      <w:proofErr w:type="gramEnd"/>
      <w:r>
        <w:rPr>
          <w:rFonts w:ascii="微软雅黑" w:eastAsia="微软雅黑" w:hAnsi="微软雅黑"/>
          <w:sz w:val="20"/>
          <w:szCs w:val="20"/>
        </w:rPr>
        <w:t>多国旅、酒仙网</w:t>
      </w:r>
      <w:r w:rsidR="00BA2C87">
        <w:rPr>
          <w:rFonts w:ascii="微软雅黑" w:eastAsia="微软雅黑" w:hAnsi="微软雅黑"/>
          <w:sz w:val="20"/>
          <w:szCs w:val="20"/>
        </w:rPr>
        <w:t>、卓铭保险</w:t>
      </w:r>
    </w:p>
    <w:p w:rsidR="00B3767C" w:rsidRPr="001047E2" w:rsidRDefault="00B3767C" w:rsidP="00607459">
      <w:pPr>
        <w:rPr>
          <w:rFonts w:ascii="微软雅黑" w:eastAsia="微软雅黑" w:hAnsi="微软雅黑"/>
          <w:sz w:val="20"/>
          <w:szCs w:val="20"/>
        </w:rPr>
      </w:pPr>
    </w:p>
    <w:p w:rsidR="00607459" w:rsidRPr="00291D92" w:rsidRDefault="00607459"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合作机构：</w:t>
      </w:r>
    </w:p>
    <w:p w:rsidR="00607459" w:rsidRDefault="001E25F3" w:rsidP="00607459">
      <w:pPr>
        <w:rPr>
          <w:rFonts w:ascii="微软雅黑" w:eastAsia="微软雅黑" w:hAnsi="微软雅黑"/>
          <w:sz w:val="20"/>
          <w:szCs w:val="20"/>
        </w:rPr>
      </w:pPr>
      <w:r w:rsidRPr="001E25F3">
        <w:rPr>
          <w:rFonts w:ascii="微软雅黑" w:eastAsia="微软雅黑" w:hAnsi="微软雅黑" w:hint="eastAsia"/>
          <w:sz w:val="20"/>
          <w:szCs w:val="20"/>
        </w:rPr>
        <w:t>上海</w:t>
      </w:r>
      <w:r>
        <w:rPr>
          <w:rFonts w:ascii="微软雅黑" w:eastAsia="微软雅黑" w:hAnsi="微软雅黑" w:hint="eastAsia"/>
          <w:sz w:val="20"/>
          <w:szCs w:val="20"/>
        </w:rPr>
        <w:t>市</w:t>
      </w:r>
      <w:r w:rsidRPr="001E25F3">
        <w:rPr>
          <w:rFonts w:ascii="微软雅黑" w:eastAsia="微软雅黑" w:hAnsi="微软雅黑" w:hint="eastAsia"/>
          <w:sz w:val="20"/>
          <w:szCs w:val="20"/>
        </w:rPr>
        <w:t>生物医药行业协会</w:t>
      </w:r>
      <w:r>
        <w:rPr>
          <w:rFonts w:ascii="微软雅黑" w:eastAsia="微软雅黑" w:hAnsi="微软雅黑" w:hint="eastAsia"/>
          <w:sz w:val="20"/>
          <w:szCs w:val="20"/>
        </w:rPr>
        <w:t>、</w:t>
      </w:r>
      <w:r w:rsidRPr="001E25F3">
        <w:rPr>
          <w:rFonts w:ascii="微软雅黑" w:eastAsia="微软雅黑" w:hAnsi="微软雅黑"/>
          <w:sz w:val="20"/>
          <w:szCs w:val="20"/>
        </w:rPr>
        <w:t>上海市软件行业协会、</w:t>
      </w:r>
      <w:r w:rsidR="00607459" w:rsidRPr="001047E2">
        <w:rPr>
          <w:rFonts w:ascii="微软雅黑" w:eastAsia="微软雅黑" w:hAnsi="微软雅黑" w:hint="eastAsia"/>
          <w:sz w:val="20"/>
          <w:szCs w:val="20"/>
        </w:rPr>
        <w:t>三</w:t>
      </w:r>
      <w:proofErr w:type="gramStart"/>
      <w:r w:rsidR="00607459" w:rsidRPr="001047E2">
        <w:rPr>
          <w:rFonts w:ascii="微软雅黑" w:eastAsia="微软雅黑" w:hAnsi="微软雅黑" w:hint="eastAsia"/>
          <w:sz w:val="20"/>
          <w:szCs w:val="20"/>
        </w:rPr>
        <w:t>茅</w:t>
      </w:r>
      <w:proofErr w:type="gramEnd"/>
      <w:r w:rsidR="00607459" w:rsidRPr="001047E2">
        <w:rPr>
          <w:rFonts w:ascii="微软雅黑" w:eastAsia="微软雅黑" w:hAnsi="微软雅黑" w:hint="eastAsia"/>
          <w:sz w:val="20"/>
          <w:szCs w:val="20"/>
        </w:rPr>
        <w:t>网</w:t>
      </w:r>
      <w:r w:rsidR="00DD3097" w:rsidRPr="001047E2">
        <w:rPr>
          <w:rFonts w:ascii="微软雅黑" w:eastAsia="微软雅黑" w:hAnsi="微软雅黑" w:hint="eastAsia"/>
          <w:sz w:val="20"/>
          <w:szCs w:val="20"/>
        </w:rPr>
        <w:t>、</w:t>
      </w:r>
      <w:proofErr w:type="gramStart"/>
      <w:r w:rsidR="00270812">
        <w:rPr>
          <w:rFonts w:ascii="微软雅黑" w:eastAsia="微软雅黑" w:hAnsi="微软雅黑" w:hint="eastAsia"/>
          <w:sz w:val="20"/>
          <w:szCs w:val="20"/>
        </w:rPr>
        <w:t>猎聘网</w:t>
      </w:r>
      <w:proofErr w:type="gramEnd"/>
    </w:p>
    <w:p w:rsidR="00B3767C" w:rsidRPr="001047E2" w:rsidRDefault="00B3767C" w:rsidP="00607459">
      <w:pPr>
        <w:rPr>
          <w:rFonts w:ascii="微软雅黑" w:eastAsia="微软雅黑" w:hAnsi="微软雅黑"/>
          <w:sz w:val="20"/>
          <w:szCs w:val="20"/>
        </w:rPr>
      </w:pPr>
    </w:p>
    <w:p w:rsidR="00607459" w:rsidRPr="00291D92" w:rsidRDefault="00607459"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互联网人力资源平台支持：</w:t>
      </w:r>
    </w:p>
    <w:p w:rsidR="00607459" w:rsidRDefault="00607459" w:rsidP="00607459">
      <w:pPr>
        <w:rPr>
          <w:rFonts w:ascii="微软雅黑" w:eastAsia="微软雅黑" w:hAnsi="微软雅黑"/>
          <w:sz w:val="20"/>
          <w:szCs w:val="20"/>
        </w:rPr>
      </w:pPr>
      <w:r w:rsidRPr="001047E2">
        <w:rPr>
          <w:rFonts w:ascii="微软雅黑" w:eastAsia="微软雅黑" w:hAnsi="微软雅黑" w:hint="eastAsia"/>
          <w:sz w:val="20"/>
          <w:szCs w:val="20"/>
        </w:rPr>
        <w:t>拉勾</w:t>
      </w:r>
    </w:p>
    <w:p w:rsidR="00B3767C" w:rsidRPr="001047E2" w:rsidRDefault="00B3767C" w:rsidP="00607459">
      <w:pPr>
        <w:rPr>
          <w:rFonts w:ascii="微软雅黑" w:eastAsia="微软雅黑" w:hAnsi="微软雅黑"/>
          <w:sz w:val="20"/>
          <w:szCs w:val="20"/>
        </w:rPr>
      </w:pPr>
    </w:p>
    <w:p w:rsidR="00607459" w:rsidRPr="00291D92" w:rsidRDefault="00607459"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数字会议支持平台：</w:t>
      </w:r>
    </w:p>
    <w:p w:rsidR="00607459" w:rsidRDefault="00607459" w:rsidP="00607459">
      <w:pPr>
        <w:rPr>
          <w:rFonts w:ascii="微软雅黑" w:eastAsia="微软雅黑" w:hAnsi="微软雅黑"/>
          <w:sz w:val="20"/>
          <w:szCs w:val="20"/>
        </w:rPr>
      </w:pPr>
      <w:r w:rsidRPr="001047E2">
        <w:rPr>
          <w:rFonts w:ascii="微软雅黑" w:eastAsia="微软雅黑" w:hAnsi="微软雅黑" w:hint="eastAsia"/>
          <w:sz w:val="20"/>
          <w:szCs w:val="20"/>
        </w:rPr>
        <w:t>31会议</w:t>
      </w:r>
    </w:p>
    <w:p w:rsidR="00B3767C" w:rsidRPr="001047E2" w:rsidRDefault="00B3767C" w:rsidP="00607459">
      <w:pPr>
        <w:rPr>
          <w:rFonts w:ascii="微软雅黑" w:eastAsia="微软雅黑" w:hAnsi="微软雅黑"/>
          <w:sz w:val="20"/>
          <w:szCs w:val="20"/>
        </w:rPr>
      </w:pPr>
    </w:p>
    <w:p w:rsidR="00607459" w:rsidRPr="00291D92" w:rsidRDefault="00607459"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b/>
          <w:bCs/>
          <w:color w:val="C00000"/>
          <w:kern w:val="0"/>
          <w:sz w:val="20"/>
          <w:szCs w:val="20"/>
        </w:rPr>
        <w:t>合作报名平台：</w:t>
      </w:r>
    </w:p>
    <w:p w:rsidR="00607459" w:rsidRDefault="00607459" w:rsidP="00607459">
      <w:pPr>
        <w:rPr>
          <w:rFonts w:ascii="微软雅黑" w:eastAsia="微软雅黑" w:hAnsi="微软雅黑"/>
          <w:sz w:val="20"/>
          <w:szCs w:val="20"/>
        </w:rPr>
      </w:pPr>
      <w:r w:rsidRPr="001047E2">
        <w:rPr>
          <w:rFonts w:ascii="微软雅黑" w:eastAsia="微软雅黑" w:hAnsi="微软雅黑"/>
          <w:sz w:val="20"/>
          <w:szCs w:val="20"/>
        </w:rPr>
        <w:t>互动吧</w:t>
      </w:r>
    </w:p>
    <w:p w:rsidR="00B3767C" w:rsidRPr="001047E2" w:rsidRDefault="00B3767C" w:rsidP="00607459">
      <w:pPr>
        <w:rPr>
          <w:rFonts w:ascii="微软雅黑" w:eastAsia="微软雅黑" w:hAnsi="微软雅黑"/>
          <w:sz w:val="20"/>
          <w:szCs w:val="20"/>
        </w:rPr>
      </w:pPr>
    </w:p>
    <w:p w:rsidR="00607459" w:rsidRPr="00291D92" w:rsidRDefault="00607459"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hint="eastAsia"/>
          <w:b/>
          <w:bCs/>
          <w:color w:val="C00000"/>
          <w:kern w:val="0"/>
          <w:sz w:val="20"/>
          <w:szCs w:val="20"/>
        </w:rPr>
        <w:t>官方指定图片直播平台：</w:t>
      </w:r>
    </w:p>
    <w:p w:rsidR="00607459" w:rsidRDefault="00607459" w:rsidP="00607459">
      <w:pPr>
        <w:rPr>
          <w:rFonts w:ascii="微软雅黑" w:eastAsia="微软雅黑" w:hAnsi="微软雅黑"/>
          <w:sz w:val="20"/>
          <w:szCs w:val="20"/>
        </w:rPr>
      </w:pPr>
      <w:proofErr w:type="spellStart"/>
      <w:r w:rsidRPr="00B3767C">
        <w:rPr>
          <w:rFonts w:ascii="微软雅黑" w:eastAsia="微软雅黑" w:hAnsi="微软雅黑" w:hint="eastAsia"/>
          <w:sz w:val="20"/>
          <w:szCs w:val="20"/>
        </w:rPr>
        <w:t>VPhoto</w:t>
      </w:r>
      <w:proofErr w:type="spellEnd"/>
      <w:r w:rsidRPr="00B3767C">
        <w:rPr>
          <w:rFonts w:ascii="微软雅黑" w:eastAsia="微软雅黑" w:hAnsi="微软雅黑" w:hint="eastAsia"/>
          <w:sz w:val="20"/>
          <w:szCs w:val="20"/>
        </w:rPr>
        <w:t>云摄影</w:t>
      </w:r>
    </w:p>
    <w:p w:rsidR="00B3767C" w:rsidRPr="001047E2" w:rsidRDefault="00B3767C" w:rsidP="00607459">
      <w:pPr>
        <w:rPr>
          <w:rFonts w:ascii="微软雅黑" w:eastAsia="微软雅黑" w:hAnsi="微软雅黑"/>
          <w:sz w:val="20"/>
          <w:szCs w:val="20"/>
        </w:rPr>
      </w:pPr>
    </w:p>
    <w:p w:rsidR="00607459" w:rsidRPr="00291D92" w:rsidRDefault="00607459" w:rsidP="00291D92">
      <w:pPr>
        <w:widowControl/>
        <w:shd w:val="clear" w:color="auto" w:fill="FFFFFF"/>
        <w:spacing w:line="315" w:lineRule="atLeast"/>
        <w:jc w:val="left"/>
        <w:rPr>
          <w:rFonts w:ascii="微软雅黑" w:eastAsia="微软雅黑" w:hAnsi="微软雅黑" w:cs="宋体"/>
          <w:b/>
          <w:bCs/>
          <w:color w:val="C00000"/>
          <w:kern w:val="0"/>
          <w:sz w:val="20"/>
          <w:szCs w:val="20"/>
        </w:rPr>
      </w:pPr>
      <w:r w:rsidRPr="00291D92">
        <w:rPr>
          <w:rFonts w:ascii="微软雅黑" w:eastAsia="微软雅黑" w:hAnsi="微软雅黑" w:cs="宋体"/>
          <w:b/>
          <w:bCs/>
          <w:color w:val="C00000"/>
          <w:kern w:val="0"/>
          <w:sz w:val="20"/>
          <w:szCs w:val="20"/>
        </w:rPr>
        <w:lastRenderedPageBreak/>
        <w:t>战略合作媒体：</w:t>
      </w:r>
    </w:p>
    <w:p w:rsidR="00B3767C" w:rsidRDefault="00270812" w:rsidP="00607459">
      <w:pPr>
        <w:rPr>
          <w:rFonts w:ascii="微软雅黑" w:eastAsia="微软雅黑" w:hAnsi="微软雅黑"/>
          <w:sz w:val="20"/>
          <w:szCs w:val="20"/>
        </w:rPr>
      </w:pPr>
      <w:r w:rsidRPr="00270812">
        <w:rPr>
          <w:rFonts w:ascii="微软雅黑" w:eastAsia="微软雅黑" w:hAnsi="微软雅黑"/>
          <w:sz w:val="20"/>
          <w:szCs w:val="20"/>
        </w:rPr>
        <w:t>新华网、网易新闻、搜狐新闻、新浪新闻、中国经济网、和讯网、华尔街见闻、《人力资源管理》杂志、《清华管理评论》杂志、HR会议网、人力资源经理网、中国网、腾讯·快报、凤凰网、中国培训</w:t>
      </w:r>
    </w:p>
    <w:p w:rsidR="00270812" w:rsidRDefault="00270812" w:rsidP="00607459">
      <w:pPr>
        <w:rPr>
          <w:rFonts w:ascii="微软雅黑" w:eastAsia="微软雅黑" w:hAnsi="微软雅黑"/>
          <w:sz w:val="20"/>
          <w:szCs w:val="20"/>
        </w:rPr>
      </w:pPr>
    </w:p>
    <w:p w:rsidR="00FC7B20" w:rsidRPr="00FC7B20" w:rsidRDefault="00FC7B20" w:rsidP="00FC7B20">
      <w:pPr>
        <w:rPr>
          <w:rFonts w:ascii="微软雅黑" w:eastAsia="微软雅黑" w:hAnsi="微软雅黑" w:cs="宋体"/>
          <w:b/>
          <w:bCs/>
          <w:color w:val="C00000"/>
          <w:kern w:val="0"/>
          <w:sz w:val="20"/>
          <w:szCs w:val="20"/>
        </w:rPr>
      </w:pPr>
      <w:r w:rsidRPr="00FC7B20">
        <w:rPr>
          <w:rFonts w:ascii="微软雅黑" w:eastAsia="微软雅黑" w:hAnsi="微软雅黑" w:cs="宋体" w:hint="eastAsia"/>
          <w:b/>
          <w:bCs/>
          <w:color w:val="C00000"/>
          <w:kern w:val="0"/>
          <w:sz w:val="20"/>
          <w:szCs w:val="20"/>
        </w:rPr>
        <w:t>关于第一资源：</w:t>
      </w:r>
    </w:p>
    <w:p w:rsidR="00FC7B20" w:rsidRPr="001047E2" w:rsidRDefault="00FC7B20" w:rsidP="00FC7B20">
      <w:pPr>
        <w:spacing w:line="360" w:lineRule="auto"/>
        <w:ind w:firstLineChars="200" w:firstLine="400"/>
        <w:rPr>
          <w:rFonts w:ascii="微软雅黑" w:eastAsia="微软雅黑" w:hAnsi="微软雅黑"/>
          <w:sz w:val="20"/>
          <w:szCs w:val="20"/>
        </w:rPr>
      </w:pPr>
      <w:r w:rsidRPr="001047E2">
        <w:rPr>
          <w:rFonts w:ascii="微软雅黑" w:eastAsia="微软雅黑" w:hAnsi="微软雅黑" w:hint="eastAsia"/>
          <w:sz w:val="20"/>
          <w:szCs w:val="20"/>
        </w:rPr>
        <w:t>第一资源，成立于</w:t>
      </w:r>
      <w:r w:rsidRPr="001047E2">
        <w:rPr>
          <w:rFonts w:ascii="微软雅黑" w:eastAsia="微软雅黑" w:hAnsi="微软雅黑"/>
          <w:sz w:val="20"/>
          <w:szCs w:val="20"/>
        </w:rPr>
        <w:t>2007年，致力推动中国企业人力资源管理进步和中国人力资源产业生态发展，第一资源集团旗下有第一资源网站、《第一资源》杂志、第一资源会展、移动应用新媒体、第一资源研究院、亚太人才管理协会和第一资源</w:t>
      </w:r>
      <w:proofErr w:type="gramStart"/>
      <w:r w:rsidRPr="001047E2">
        <w:rPr>
          <w:rFonts w:ascii="微软雅黑" w:eastAsia="微软雅黑" w:hAnsi="微软雅黑" w:hint="eastAsia"/>
          <w:sz w:val="20"/>
          <w:szCs w:val="20"/>
        </w:rPr>
        <w:t>产业园七大</w:t>
      </w:r>
      <w:proofErr w:type="gramEnd"/>
      <w:r w:rsidRPr="001047E2">
        <w:rPr>
          <w:rFonts w:ascii="微软雅黑" w:eastAsia="微软雅黑" w:hAnsi="微软雅黑" w:hint="eastAsia"/>
          <w:sz w:val="20"/>
          <w:szCs w:val="20"/>
        </w:rPr>
        <w:t>业务</w:t>
      </w:r>
      <w:proofErr w:type="gramStart"/>
      <w:r w:rsidRPr="001047E2">
        <w:rPr>
          <w:rFonts w:ascii="微软雅黑" w:eastAsia="微软雅黑" w:hAnsi="微软雅黑" w:hint="eastAsia"/>
          <w:sz w:val="20"/>
          <w:szCs w:val="20"/>
        </w:rPr>
        <w:t>版块</w:t>
      </w:r>
      <w:proofErr w:type="gramEnd"/>
      <w:r w:rsidRPr="001047E2">
        <w:rPr>
          <w:rFonts w:ascii="微软雅黑" w:eastAsia="微软雅黑" w:hAnsi="微软雅黑" w:hint="eastAsia"/>
          <w:sz w:val="20"/>
          <w:szCs w:val="20"/>
        </w:rPr>
        <w:t>，共同构成了第一资源品牌体系。</w:t>
      </w:r>
    </w:p>
    <w:p w:rsidR="00FC7B20" w:rsidRPr="001047E2" w:rsidRDefault="00FC7B20" w:rsidP="00FC7B20">
      <w:pPr>
        <w:spacing w:line="360" w:lineRule="auto"/>
        <w:ind w:firstLineChars="200" w:firstLine="400"/>
        <w:rPr>
          <w:rFonts w:ascii="微软雅黑" w:eastAsia="微软雅黑" w:hAnsi="微软雅黑"/>
          <w:sz w:val="20"/>
          <w:szCs w:val="20"/>
        </w:rPr>
      </w:pPr>
      <w:r w:rsidRPr="001047E2">
        <w:rPr>
          <w:rFonts w:ascii="微软雅黑" w:eastAsia="微软雅黑" w:hAnsi="微软雅黑" w:hint="eastAsia"/>
          <w:sz w:val="20"/>
          <w:szCs w:val="20"/>
        </w:rPr>
        <w:t>我们每年在全国近</w:t>
      </w:r>
      <w:r w:rsidRPr="001047E2">
        <w:rPr>
          <w:rFonts w:ascii="微软雅黑" w:eastAsia="微软雅黑" w:hAnsi="微软雅黑"/>
          <w:sz w:val="20"/>
          <w:szCs w:val="20"/>
        </w:rPr>
        <w:t>20个城市，举办近百场专注于人力资源领域的高峰论坛和具有行业影响力的重大活动，涉及涵盖了制造、医疗、银行、互联网、零售、金融、房地产、航运</w:t>
      </w:r>
      <w:proofErr w:type="gramStart"/>
      <w:r w:rsidRPr="001047E2">
        <w:rPr>
          <w:rFonts w:ascii="微软雅黑" w:eastAsia="微软雅黑" w:hAnsi="微软雅黑" w:hint="eastAsia"/>
          <w:sz w:val="20"/>
          <w:szCs w:val="20"/>
        </w:rPr>
        <w:t>物流八</w:t>
      </w:r>
      <w:proofErr w:type="gramEnd"/>
      <w:r w:rsidRPr="001047E2">
        <w:rPr>
          <w:rFonts w:ascii="微软雅黑" w:eastAsia="微软雅黑" w:hAnsi="微软雅黑" w:hint="eastAsia"/>
          <w:sz w:val="20"/>
          <w:szCs w:val="20"/>
        </w:rPr>
        <w:t>大行业。</w:t>
      </w:r>
    </w:p>
    <w:p w:rsidR="00FC7B20" w:rsidRPr="001047E2" w:rsidRDefault="00FC7B20" w:rsidP="00FC7B20">
      <w:pPr>
        <w:spacing w:line="360" w:lineRule="auto"/>
        <w:ind w:firstLineChars="200" w:firstLine="400"/>
        <w:rPr>
          <w:rFonts w:ascii="微软雅黑" w:eastAsia="微软雅黑" w:hAnsi="微软雅黑"/>
          <w:sz w:val="20"/>
          <w:szCs w:val="20"/>
        </w:rPr>
      </w:pPr>
      <w:r w:rsidRPr="001047E2">
        <w:rPr>
          <w:rFonts w:ascii="微软雅黑" w:eastAsia="微软雅黑" w:hAnsi="微软雅黑" w:hint="eastAsia"/>
          <w:sz w:val="20"/>
          <w:szCs w:val="20"/>
        </w:rPr>
        <w:t>第一资源总部设于上海，分别在北京、福建晋江、江苏常州、浙江宁波设有分支机构。</w:t>
      </w:r>
    </w:p>
    <w:p w:rsidR="00B3767C" w:rsidRPr="00FC7B20" w:rsidRDefault="00B3767C" w:rsidP="00607459">
      <w:pPr>
        <w:rPr>
          <w:rFonts w:ascii="微软雅黑" w:eastAsia="微软雅黑" w:hAnsi="微软雅黑"/>
          <w:sz w:val="20"/>
          <w:szCs w:val="20"/>
        </w:rPr>
      </w:pPr>
    </w:p>
    <w:p w:rsidR="00B3767C" w:rsidRPr="001047E2" w:rsidRDefault="00B3767C" w:rsidP="00607459">
      <w:pPr>
        <w:rPr>
          <w:rFonts w:ascii="微软雅黑" w:eastAsia="微软雅黑" w:hAnsi="微软雅黑"/>
          <w:sz w:val="20"/>
          <w:szCs w:val="20"/>
        </w:rPr>
      </w:pPr>
    </w:p>
    <w:p w:rsidR="00607459" w:rsidRPr="001047E2" w:rsidRDefault="00607459" w:rsidP="004449A9">
      <w:pPr>
        <w:rPr>
          <w:rFonts w:ascii="微软雅黑" w:eastAsia="微软雅黑" w:hAnsi="微软雅黑"/>
          <w:b/>
          <w:sz w:val="20"/>
          <w:szCs w:val="20"/>
        </w:rPr>
      </w:pPr>
    </w:p>
    <w:p w:rsidR="00C35768" w:rsidRPr="001047E2" w:rsidRDefault="00C35768" w:rsidP="003201CB">
      <w:pPr>
        <w:rPr>
          <w:rFonts w:ascii="微软雅黑" w:eastAsia="微软雅黑" w:hAnsi="微软雅黑"/>
          <w:sz w:val="20"/>
          <w:szCs w:val="20"/>
        </w:rPr>
      </w:pPr>
    </w:p>
    <w:sectPr w:rsidR="00C35768" w:rsidRPr="001047E2" w:rsidSect="0000533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BF" w:rsidRDefault="007A30BF" w:rsidP="00260F58">
      <w:r>
        <w:separator/>
      </w:r>
    </w:p>
  </w:endnote>
  <w:endnote w:type="continuationSeparator" w:id="0">
    <w:p w:rsidR="007A30BF" w:rsidRDefault="007A30BF" w:rsidP="00260F58">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1" w:usb1="090F004A" w:usb2="00000010" w:usb3="00000000" w:csb0="003E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0" w:rsidRPr="008B0AB8" w:rsidRDefault="00741133" w:rsidP="00FC7B20">
    <w:pPr>
      <w:pStyle w:val="a5"/>
      <w:ind w:firstLineChars="2000" w:firstLine="3600"/>
      <w:rPr>
        <w:rFonts w:ascii="微软雅黑" w:eastAsia="微软雅黑" w:hAnsi="微软雅黑"/>
        <w:sz w:val="16"/>
        <w:szCs w:val="16"/>
      </w:rPr>
    </w:pPr>
    <w:hyperlink r:id="rId1" w:history="1">
      <w:r w:rsidR="00FC7B20" w:rsidRPr="008B0AB8">
        <w:rPr>
          <w:rStyle w:val="a9"/>
          <w:rFonts w:ascii="微软雅黑" w:eastAsia="微软雅黑" w:hAnsi="微软雅黑" w:hint="eastAsia"/>
          <w:sz w:val="16"/>
          <w:szCs w:val="16"/>
        </w:rPr>
        <w:t>www.tophr.net</w:t>
      </w:r>
    </w:hyperlink>
  </w:p>
  <w:p w:rsidR="00FC7B20" w:rsidRPr="008B0AB8" w:rsidRDefault="00FC7B20" w:rsidP="00FC7B20">
    <w:pPr>
      <w:pStyle w:val="a5"/>
      <w:ind w:firstLineChars="1300" w:firstLine="2080"/>
      <w:rPr>
        <w:rFonts w:ascii="微软雅黑" w:eastAsia="微软雅黑" w:hAnsi="微软雅黑"/>
        <w:sz w:val="16"/>
        <w:szCs w:val="16"/>
      </w:rPr>
    </w:pPr>
    <w:r w:rsidRPr="008B0AB8">
      <w:rPr>
        <w:rFonts w:ascii="微软雅黑" w:eastAsia="微软雅黑" w:hAnsi="微软雅黑" w:hint="eastAsia"/>
        <w:sz w:val="16"/>
        <w:szCs w:val="16"/>
      </w:rPr>
      <w:t>上海市静安区天目西路218号嘉里不夜城第一座2308</w:t>
    </w:r>
  </w:p>
  <w:p w:rsidR="00FC7B20" w:rsidRPr="00FC7B20" w:rsidRDefault="00FC7B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BF" w:rsidRDefault="007A30BF" w:rsidP="00260F58">
      <w:r>
        <w:separator/>
      </w:r>
    </w:p>
  </w:footnote>
  <w:footnote w:type="continuationSeparator" w:id="0">
    <w:p w:rsidR="007A30BF" w:rsidRDefault="007A30BF" w:rsidP="00260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81" w:rsidRDefault="00016081" w:rsidP="004449A9">
    <w:pPr>
      <w:pStyle w:val="a4"/>
      <w:jc w:val="left"/>
    </w:pPr>
    <w:r>
      <w:rPr>
        <w:noProof/>
      </w:rPr>
      <w:drawing>
        <wp:anchor distT="0" distB="0" distL="114300" distR="114300" simplePos="0" relativeHeight="251658240" behindDoc="0" locked="0" layoutInCell="1" allowOverlap="1">
          <wp:simplePos x="0" y="0"/>
          <wp:positionH relativeFrom="column">
            <wp:posOffset>3994150</wp:posOffset>
          </wp:positionH>
          <wp:positionV relativeFrom="paragraph">
            <wp:posOffset>-337185</wp:posOffset>
          </wp:positionV>
          <wp:extent cx="1270000" cy="455976"/>
          <wp:effectExtent l="0" t="0" r="0" b="0"/>
          <wp:wrapNone/>
          <wp:docPr id="15" name="图片 15" descr="Macintosh HD:Users:wuyun:Desktop:常用公司LOGO :第一资源组合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uyun:Desktop:常用公司LOGO :第一资源组合logo-01-0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00" cy="455976"/>
                  </a:xfrm>
                  <a:prstGeom prst="rect">
                    <a:avLst/>
                  </a:prstGeom>
                  <a:noFill/>
                  <a:ln>
                    <a:noFill/>
                  </a:ln>
                </pic:spPr>
              </pic:pic>
            </a:graphicData>
          </a:graphic>
        </wp:anchor>
      </w:drawing>
    </w:r>
    <w:r w:rsidR="005F7E06">
      <w:rPr>
        <w:rFonts w:ascii="微软雅黑" w:eastAsia="微软雅黑" w:hAnsi="微软雅黑" w:cs="微软雅黑" w:hint="eastAsia"/>
        <w:b/>
        <w:sz w:val="21"/>
        <w:szCs w:val="21"/>
      </w:rPr>
      <w:t>2</w:t>
    </w:r>
    <w:r w:rsidR="005F7E06">
      <w:rPr>
        <w:rFonts w:ascii="微软雅黑" w:eastAsia="微软雅黑" w:hAnsi="微软雅黑" w:cs="微软雅黑"/>
        <w:b/>
        <w:sz w:val="21"/>
        <w:szCs w:val="21"/>
      </w:rPr>
      <w:t>018中国人才峰会</w:t>
    </w:r>
    <w:r w:rsidR="00FC7B20">
      <w:rPr>
        <w:rFonts w:ascii="微软雅黑" w:eastAsia="微软雅黑" w:hAnsi="微软雅黑" w:cs="微软雅黑" w:hint="eastAsia"/>
        <w:b/>
        <w:sz w:val="21"/>
        <w:szCs w:val="21"/>
      </w:rPr>
      <w:t>---上海站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B39"/>
    <w:multiLevelType w:val="hybridMultilevel"/>
    <w:tmpl w:val="80B2AA9E"/>
    <w:lvl w:ilvl="0" w:tplc="A582F45E">
      <w:numFmt w:val="bullet"/>
      <w:lvlText w:val="—"/>
      <w:lvlJc w:val="left"/>
      <w:pPr>
        <w:ind w:left="2115" w:hanging="690"/>
      </w:pPr>
      <w:rPr>
        <w:rFonts w:ascii="微软雅黑" w:eastAsia="微软雅黑" w:hAnsi="微软雅黑" w:cstheme="minorBidi" w:hint="eastAsia"/>
      </w:rPr>
    </w:lvl>
    <w:lvl w:ilvl="1" w:tplc="04090003" w:tentative="1">
      <w:start w:val="1"/>
      <w:numFmt w:val="bullet"/>
      <w:lvlText w:val=""/>
      <w:lvlJc w:val="left"/>
      <w:pPr>
        <w:ind w:left="2265" w:hanging="420"/>
      </w:pPr>
      <w:rPr>
        <w:rFonts w:ascii="Wingdings" w:hAnsi="Wingdings" w:hint="default"/>
      </w:rPr>
    </w:lvl>
    <w:lvl w:ilvl="2" w:tplc="04090005"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3" w:tentative="1">
      <w:start w:val="1"/>
      <w:numFmt w:val="bullet"/>
      <w:lvlText w:val=""/>
      <w:lvlJc w:val="left"/>
      <w:pPr>
        <w:ind w:left="3525" w:hanging="420"/>
      </w:pPr>
      <w:rPr>
        <w:rFonts w:ascii="Wingdings" w:hAnsi="Wingdings" w:hint="default"/>
      </w:rPr>
    </w:lvl>
    <w:lvl w:ilvl="5" w:tplc="04090005"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3" w:tentative="1">
      <w:start w:val="1"/>
      <w:numFmt w:val="bullet"/>
      <w:lvlText w:val=""/>
      <w:lvlJc w:val="left"/>
      <w:pPr>
        <w:ind w:left="4785" w:hanging="420"/>
      </w:pPr>
      <w:rPr>
        <w:rFonts w:ascii="Wingdings" w:hAnsi="Wingdings" w:hint="default"/>
      </w:rPr>
    </w:lvl>
    <w:lvl w:ilvl="8" w:tplc="04090005" w:tentative="1">
      <w:start w:val="1"/>
      <w:numFmt w:val="bullet"/>
      <w:lvlText w:val=""/>
      <w:lvlJc w:val="left"/>
      <w:pPr>
        <w:ind w:left="5205" w:hanging="420"/>
      </w:pPr>
      <w:rPr>
        <w:rFonts w:ascii="Wingdings" w:hAnsi="Wingdings" w:hint="default"/>
      </w:rPr>
    </w:lvl>
  </w:abstractNum>
  <w:abstractNum w:abstractNumId="1">
    <w:nsid w:val="66BB5DD0"/>
    <w:multiLevelType w:val="hybridMultilevel"/>
    <w:tmpl w:val="59CC508E"/>
    <w:lvl w:ilvl="0" w:tplc="E0F2304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72270092"/>
    <w:multiLevelType w:val="multilevel"/>
    <w:tmpl w:val="59CC508E"/>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74D42F44"/>
    <w:multiLevelType w:val="hybridMultilevel"/>
    <w:tmpl w:val="AF108EBA"/>
    <w:lvl w:ilvl="0" w:tplc="6DA82D20">
      <w:start w:val="1"/>
      <w:numFmt w:val="decimal"/>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3E2E"/>
    <w:rsid w:val="00001082"/>
    <w:rsid w:val="00002B84"/>
    <w:rsid w:val="00005330"/>
    <w:rsid w:val="00007B1F"/>
    <w:rsid w:val="00007D0A"/>
    <w:rsid w:val="00010751"/>
    <w:rsid w:val="00016081"/>
    <w:rsid w:val="00017BEB"/>
    <w:rsid w:val="0002105D"/>
    <w:rsid w:val="00027364"/>
    <w:rsid w:val="000300A5"/>
    <w:rsid w:val="00043E43"/>
    <w:rsid w:val="00050C77"/>
    <w:rsid w:val="000511B0"/>
    <w:rsid w:val="00074F8D"/>
    <w:rsid w:val="00076C8D"/>
    <w:rsid w:val="0009353F"/>
    <w:rsid w:val="0009676E"/>
    <w:rsid w:val="000968D7"/>
    <w:rsid w:val="000A0848"/>
    <w:rsid w:val="000A370A"/>
    <w:rsid w:val="000B3D09"/>
    <w:rsid w:val="000B4A1F"/>
    <w:rsid w:val="000C078B"/>
    <w:rsid w:val="000D662A"/>
    <w:rsid w:val="000F2865"/>
    <w:rsid w:val="0010171E"/>
    <w:rsid w:val="001047E2"/>
    <w:rsid w:val="00110DAD"/>
    <w:rsid w:val="0011782A"/>
    <w:rsid w:val="00121316"/>
    <w:rsid w:val="00126DB8"/>
    <w:rsid w:val="00132A04"/>
    <w:rsid w:val="00134A39"/>
    <w:rsid w:val="001375F7"/>
    <w:rsid w:val="00141D01"/>
    <w:rsid w:val="001471AE"/>
    <w:rsid w:val="00154F03"/>
    <w:rsid w:val="00163776"/>
    <w:rsid w:val="00170C43"/>
    <w:rsid w:val="001755F6"/>
    <w:rsid w:val="0017626E"/>
    <w:rsid w:val="00176360"/>
    <w:rsid w:val="00180E07"/>
    <w:rsid w:val="00183018"/>
    <w:rsid w:val="00183199"/>
    <w:rsid w:val="00190DED"/>
    <w:rsid w:val="001A0685"/>
    <w:rsid w:val="001A6143"/>
    <w:rsid w:val="001B27A4"/>
    <w:rsid w:val="001B30FA"/>
    <w:rsid w:val="001C0027"/>
    <w:rsid w:val="001C7758"/>
    <w:rsid w:val="001D1733"/>
    <w:rsid w:val="001E1CAC"/>
    <w:rsid w:val="001E25F3"/>
    <w:rsid w:val="001E449B"/>
    <w:rsid w:val="001E4858"/>
    <w:rsid w:val="001F06B3"/>
    <w:rsid w:val="001F51AE"/>
    <w:rsid w:val="001F7370"/>
    <w:rsid w:val="00203D40"/>
    <w:rsid w:val="00210E8D"/>
    <w:rsid w:val="002134DA"/>
    <w:rsid w:val="00223190"/>
    <w:rsid w:val="00230EA7"/>
    <w:rsid w:val="00231D2E"/>
    <w:rsid w:val="00232B13"/>
    <w:rsid w:val="00232E1F"/>
    <w:rsid w:val="002332BB"/>
    <w:rsid w:val="00235B4E"/>
    <w:rsid w:val="00243CCF"/>
    <w:rsid w:val="00246D13"/>
    <w:rsid w:val="00260F58"/>
    <w:rsid w:val="00264A8B"/>
    <w:rsid w:val="00270812"/>
    <w:rsid w:val="00277B4E"/>
    <w:rsid w:val="00291D92"/>
    <w:rsid w:val="00292BE0"/>
    <w:rsid w:val="002A2BBB"/>
    <w:rsid w:val="002A3AC3"/>
    <w:rsid w:val="002A55E9"/>
    <w:rsid w:val="002B135B"/>
    <w:rsid w:val="002B3B38"/>
    <w:rsid w:val="002B3DC7"/>
    <w:rsid w:val="002C0919"/>
    <w:rsid w:val="002C351D"/>
    <w:rsid w:val="002C6FB2"/>
    <w:rsid w:val="002D082B"/>
    <w:rsid w:val="002D1B63"/>
    <w:rsid w:val="002D2235"/>
    <w:rsid w:val="002E5DE5"/>
    <w:rsid w:val="002F3ACF"/>
    <w:rsid w:val="002F3E2E"/>
    <w:rsid w:val="002F7682"/>
    <w:rsid w:val="0030692F"/>
    <w:rsid w:val="00311807"/>
    <w:rsid w:val="003201CB"/>
    <w:rsid w:val="00320F0A"/>
    <w:rsid w:val="0032660D"/>
    <w:rsid w:val="00326C6C"/>
    <w:rsid w:val="00334FF8"/>
    <w:rsid w:val="003376D1"/>
    <w:rsid w:val="00337AB0"/>
    <w:rsid w:val="00343DE7"/>
    <w:rsid w:val="00351B83"/>
    <w:rsid w:val="003550AF"/>
    <w:rsid w:val="00361031"/>
    <w:rsid w:val="00362B0D"/>
    <w:rsid w:val="00362F4A"/>
    <w:rsid w:val="00363478"/>
    <w:rsid w:val="00364021"/>
    <w:rsid w:val="00364E61"/>
    <w:rsid w:val="00370BAE"/>
    <w:rsid w:val="003762C6"/>
    <w:rsid w:val="00383853"/>
    <w:rsid w:val="003960EE"/>
    <w:rsid w:val="003B013D"/>
    <w:rsid w:val="003B0CA6"/>
    <w:rsid w:val="003B2354"/>
    <w:rsid w:val="003B5AD1"/>
    <w:rsid w:val="003B670C"/>
    <w:rsid w:val="003B77A3"/>
    <w:rsid w:val="003C6867"/>
    <w:rsid w:val="003C70A7"/>
    <w:rsid w:val="003C71FA"/>
    <w:rsid w:val="003C75BA"/>
    <w:rsid w:val="003F0122"/>
    <w:rsid w:val="00405BF2"/>
    <w:rsid w:val="004114F4"/>
    <w:rsid w:val="00412267"/>
    <w:rsid w:val="004126A0"/>
    <w:rsid w:val="004442FA"/>
    <w:rsid w:val="004449A9"/>
    <w:rsid w:val="00454626"/>
    <w:rsid w:val="0046178B"/>
    <w:rsid w:val="004639BB"/>
    <w:rsid w:val="00475D69"/>
    <w:rsid w:val="004931F6"/>
    <w:rsid w:val="00496DFD"/>
    <w:rsid w:val="00497BDC"/>
    <w:rsid w:val="004A0503"/>
    <w:rsid w:val="004A5D47"/>
    <w:rsid w:val="004B4907"/>
    <w:rsid w:val="004C04F8"/>
    <w:rsid w:val="004C48D2"/>
    <w:rsid w:val="004C4F3C"/>
    <w:rsid w:val="004D5FFC"/>
    <w:rsid w:val="004E2C2C"/>
    <w:rsid w:val="004E6B8B"/>
    <w:rsid w:val="004F4528"/>
    <w:rsid w:val="00514B20"/>
    <w:rsid w:val="00531E98"/>
    <w:rsid w:val="00535BBF"/>
    <w:rsid w:val="005432C2"/>
    <w:rsid w:val="00555B16"/>
    <w:rsid w:val="0055602E"/>
    <w:rsid w:val="00565182"/>
    <w:rsid w:val="005A5D2E"/>
    <w:rsid w:val="005A6560"/>
    <w:rsid w:val="005B6867"/>
    <w:rsid w:val="005D21DB"/>
    <w:rsid w:val="005F7E06"/>
    <w:rsid w:val="00600D6F"/>
    <w:rsid w:val="006034DB"/>
    <w:rsid w:val="00607459"/>
    <w:rsid w:val="0061653E"/>
    <w:rsid w:val="006208B2"/>
    <w:rsid w:val="00627922"/>
    <w:rsid w:val="00631E52"/>
    <w:rsid w:val="0063645C"/>
    <w:rsid w:val="00645FC9"/>
    <w:rsid w:val="00646A7D"/>
    <w:rsid w:val="00656CBC"/>
    <w:rsid w:val="00660A26"/>
    <w:rsid w:val="006663C3"/>
    <w:rsid w:val="00673A0C"/>
    <w:rsid w:val="00673FFC"/>
    <w:rsid w:val="006753C4"/>
    <w:rsid w:val="00677014"/>
    <w:rsid w:val="006773FD"/>
    <w:rsid w:val="006A6FA9"/>
    <w:rsid w:val="006A71D6"/>
    <w:rsid w:val="006B36D7"/>
    <w:rsid w:val="006B4F37"/>
    <w:rsid w:val="006B7E46"/>
    <w:rsid w:val="006D53E0"/>
    <w:rsid w:val="006D5537"/>
    <w:rsid w:val="006D5FFD"/>
    <w:rsid w:val="006E2DD9"/>
    <w:rsid w:val="006E41D6"/>
    <w:rsid w:val="006F14AB"/>
    <w:rsid w:val="006F785A"/>
    <w:rsid w:val="00701069"/>
    <w:rsid w:val="0070122A"/>
    <w:rsid w:val="007038B5"/>
    <w:rsid w:val="00703DEB"/>
    <w:rsid w:val="00706E60"/>
    <w:rsid w:val="0071607A"/>
    <w:rsid w:val="0072453F"/>
    <w:rsid w:val="00727A24"/>
    <w:rsid w:val="00727A98"/>
    <w:rsid w:val="00736D23"/>
    <w:rsid w:val="00740341"/>
    <w:rsid w:val="00741133"/>
    <w:rsid w:val="00745FE5"/>
    <w:rsid w:val="007528A2"/>
    <w:rsid w:val="00757875"/>
    <w:rsid w:val="00771FB1"/>
    <w:rsid w:val="00773917"/>
    <w:rsid w:val="007742AE"/>
    <w:rsid w:val="007751B2"/>
    <w:rsid w:val="00784FBC"/>
    <w:rsid w:val="007870FB"/>
    <w:rsid w:val="0079138E"/>
    <w:rsid w:val="007945BB"/>
    <w:rsid w:val="00795E05"/>
    <w:rsid w:val="00796019"/>
    <w:rsid w:val="007A1D11"/>
    <w:rsid w:val="007A30BF"/>
    <w:rsid w:val="007A406F"/>
    <w:rsid w:val="007A56F2"/>
    <w:rsid w:val="007A5C99"/>
    <w:rsid w:val="007B7BF3"/>
    <w:rsid w:val="007C6DEC"/>
    <w:rsid w:val="007C6ED4"/>
    <w:rsid w:val="007E462D"/>
    <w:rsid w:val="007E641D"/>
    <w:rsid w:val="00813675"/>
    <w:rsid w:val="00815C42"/>
    <w:rsid w:val="00825309"/>
    <w:rsid w:val="00836E65"/>
    <w:rsid w:val="0084470D"/>
    <w:rsid w:val="00860E6B"/>
    <w:rsid w:val="008656B7"/>
    <w:rsid w:val="00866A7D"/>
    <w:rsid w:val="00867DE5"/>
    <w:rsid w:val="00871778"/>
    <w:rsid w:val="00886761"/>
    <w:rsid w:val="00892F76"/>
    <w:rsid w:val="00895426"/>
    <w:rsid w:val="008A3807"/>
    <w:rsid w:val="008A38CC"/>
    <w:rsid w:val="008C17E2"/>
    <w:rsid w:val="008C2236"/>
    <w:rsid w:val="008C6A56"/>
    <w:rsid w:val="008D2E3E"/>
    <w:rsid w:val="008D602E"/>
    <w:rsid w:val="008E3036"/>
    <w:rsid w:val="008F06D0"/>
    <w:rsid w:val="009205F3"/>
    <w:rsid w:val="00922208"/>
    <w:rsid w:val="00932E65"/>
    <w:rsid w:val="00944AD4"/>
    <w:rsid w:val="00945EF0"/>
    <w:rsid w:val="00967460"/>
    <w:rsid w:val="00971A54"/>
    <w:rsid w:val="009733AC"/>
    <w:rsid w:val="0098601E"/>
    <w:rsid w:val="0099115A"/>
    <w:rsid w:val="009A2C07"/>
    <w:rsid w:val="009B4355"/>
    <w:rsid w:val="009C0865"/>
    <w:rsid w:val="009C75FB"/>
    <w:rsid w:val="009F443D"/>
    <w:rsid w:val="009F4AFE"/>
    <w:rsid w:val="00A023DB"/>
    <w:rsid w:val="00A20733"/>
    <w:rsid w:val="00A25ED6"/>
    <w:rsid w:val="00A34E45"/>
    <w:rsid w:val="00A40C1F"/>
    <w:rsid w:val="00A4451E"/>
    <w:rsid w:val="00A57B75"/>
    <w:rsid w:val="00A63875"/>
    <w:rsid w:val="00A641A4"/>
    <w:rsid w:val="00A72DAF"/>
    <w:rsid w:val="00A864A4"/>
    <w:rsid w:val="00A93F25"/>
    <w:rsid w:val="00AD0D4C"/>
    <w:rsid w:val="00AD13E4"/>
    <w:rsid w:val="00AD66EF"/>
    <w:rsid w:val="00AE7AEB"/>
    <w:rsid w:val="00AF1374"/>
    <w:rsid w:val="00AF3406"/>
    <w:rsid w:val="00AF586A"/>
    <w:rsid w:val="00B01322"/>
    <w:rsid w:val="00B0332B"/>
    <w:rsid w:val="00B16BD9"/>
    <w:rsid w:val="00B16EA3"/>
    <w:rsid w:val="00B273CF"/>
    <w:rsid w:val="00B335CF"/>
    <w:rsid w:val="00B353D0"/>
    <w:rsid w:val="00B3767C"/>
    <w:rsid w:val="00B447B8"/>
    <w:rsid w:val="00B565AE"/>
    <w:rsid w:val="00B724B2"/>
    <w:rsid w:val="00B74D6D"/>
    <w:rsid w:val="00B82F4A"/>
    <w:rsid w:val="00BA2C87"/>
    <w:rsid w:val="00BA6EF0"/>
    <w:rsid w:val="00BA7B45"/>
    <w:rsid w:val="00BB537B"/>
    <w:rsid w:val="00BB6A89"/>
    <w:rsid w:val="00BB74D7"/>
    <w:rsid w:val="00BC341F"/>
    <w:rsid w:val="00BC7D43"/>
    <w:rsid w:val="00BD370F"/>
    <w:rsid w:val="00BD6C24"/>
    <w:rsid w:val="00BE590F"/>
    <w:rsid w:val="00BF17F5"/>
    <w:rsid w:val="00BF4AE8"/>
    <w:rsid w:val="00C01E3C"/>
    <w:rsid w:val="00C1566E"/>
    <w:rsid w:val="00C325D5"/>
    <w:rsid w:val="00C3522C"/>
    <w:rsid w:val="00C35768"/>
    <w:rsid w:val="00C36024"/>
    <w:rsid w:val="00C445CC"/>
    <w:rsid w:val="00C47F64"/>
    <w:rsid w:val="00C5110B"/>
    <w:rsid w:val="00C5459E"/>
    <w:rsid w:val="00C72117"/>
    <w:rsid w:val="00C83718"/>
    <w:rsid w:val="00C912A2"/>
    <w:rsid w:val="00C96DAA"/>
    <w:rsid w:val="00CC16A4"/>
    <w:rsid w:val="00CC425C"/>
    <w:rsid w:val="00CC7E94"/>
    <w:rsid w:val="00CE5494"/>
    <w:rsid w:val="00CF6FD5"/>
    <w:rsid w:val="00D113C3"/>
    <w:rsid w:val="00D207FD"/>
    <w:rsid w:val="00D237D3"/>
    <w:rsid w:val="00D37C7A"/>
    <w:rsid w:val="00D4135C"/>
    <w:rsid w:val="00D46A93"/>
    <w:rsid w:val="00D506E1"/>
    <w:rsid w:val="00D51929"/>
    <w:rsid w:val="00D734CC"/>
    <w:rsid w:val="00D73BB7"/>
    <w:rsid w:val="00D82A7B"/>
    <w:rsid w:val="00D8420B"/>
    <w:rsid w:val="00D842D8"/>
    <w:rsid w:val="00D91B1E"/>
    <w:rsid w:val="00D936B7"/>
    <w:rsid w:val="00D93E1E"/>
    <w:rsid w:val="00D97FE4"/>
    <w:rsid w:val="00DA2A88"/>
    <w:rsid w:val="00DA2FE9"/>
    <w:rsid w:val="00DA4599"/>
    <w:rsid w:val="00DB06B4"/>
    <w:rsid w:val="00DB2EF5"/>
    <w:rsid w:val="00DC00F0"/>
    <w:rsid w:val="00DC1915"/>
    <w:rsid w:val="00DC3372"/>
    <w:rsid w:val="00DC376C"/>
    <w:rsid w:val="00DD3097"/>
    <w:rsid w:val="00DD316F"/>
    <w:rsid w:val="00DE4436"/>
    <w:rsid w:val="00DF0912"/>
    <w:rsid w:val="00E009E4"/>
    <w:rsid w:val="00E21D2B"/>
    <w:rsid w:val="00E37A3C"/>
    <w:rsid w:val="00E469FA"/>
    <w:rsid w:val="00E616B7"/>
    <w:rsid w:val="00E7290D"/>
    <w:rsid w:val="00E7607E"/>
    <w:rsid w:val="00E77B7D"/>
    <w:rsid w:val="00E93539"/>
    <w:rsid w:val="00EB7861"/>
    <w:rsid w:val="00ED3FB1"/>
    <w:rsid w:val="00ED5152"/>
    <w:rsid w:val="00ED6E49"/>
    <w:rsid w:val="00EE4264"/>
    <w:rsid w:val="00EE724C"/>
    <w:rsid w:val="00EF5931"/>
    <w:rsid w:val="00F00474"/>
    <w:rsid w:val="00F048D6"/>
    <w:rsid w:val="00F05FDA"/>
    <w:rsid w:val="00F07B96"/>
    <w:rsid w:val="00F10081"/>
    <w:rsid w:val="00F26EAB"/>
    <w:rsid w:val="00F422F4"/>
    <w:rsid w:val="00F63647"/>
    <w:rsid w:val="00F64D84"/>
    <w:rsid w:val="00F97DB8"/>
    <w:rsid w:val="00FA3159"/>
    <w:rsid w:val="00FA40E8"/>
    <w:rsid w:val="00FB0DB2"/>
    <w:rsid w:val="00FB6C38"/>
    <w:rsid w:val="00FC7B20"/>
    <w:rsid w:val="00FD1AD0"/>
    <w:rsid w:val="00FE4E70"/>
    <w:rsid w:val="00FE7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B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FA9"/>
    <w:pPr>
      <w:ind w:firstLineChars="200" w:firstLine="420"/>
    </w:pPr>
    <w:rPr>
      <w:rFonts w:ascii="Times New Roman" w:eastAsia="宋体" w:hAnsi="Times New Roman" w:cs="Times New Roman"/>
      <w:sz w:val="21"/>
    </w:rPr>
  </w:style>
  <w:style w:type="paragraph" w:styleId="a4">
    <w:name w:val="header"/>
    <w:basedOn w:val="a"/>
    <w:link w:val="Char"/>
    <w:uiPriority w:val="99"/>
    <w:unhideWhenUsed/>
    <w:rsid w:val="00260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0F58"/>
    <w:rPr>
      <w:sz w:val="18"/>
      <w:szCs w:val="18"/>
    </w:rPr>
  </w:style>
  <w:style w:type="paragraph" w:styleId="a5">
    <w:name w:val="footer"/>
    <w:basedOn w:val="a"/>
    <w:link w:val="Char0"/>
    <w:uiPriority w:val="99"/>
    <w:unhideWhenUsed/>
    <w:rsid w:val="00260F58"/>
    <w:pPr>
      <w:tabs>
        <w:tab w:val="center" w:pos="4153"/>
        <w:tab w:val="right" w:pos="8306"/>
      </w:tabs>
      <w:snapToGrid w:val="0"/>
      <w:jc w:val="left"/>
    </w:pPr>
    <w:rPr>
      <w:sz w:val="18"/>
      <w:szCs w:val="18"/>
    </w:rPr>
  </w:style>
  <w:style w:type="character" w:customStyle="1" w:styleId="Char0">
    <w:name w:val="页脚 Char"/>
    <w:basedOn w:val="a0"/>
    <w:link w:val="a5"/>
    <w:uiPriority w:val="99"/>
    <w:rsid w:val="00260F58"/>
    <w:rPr>
      <w:sz w:val="18"/>
      <w:szCs w:val="18"/>
    </w:rPr>
  </w:style>
  <w:style w:type="paragraph" w:styleId="a6">
    <w:name w:val="Balloon Text"/>
    <w:basedOn w:val="a"/>
    <w:link w:val="Char1"/>
    <w:uiPriority w:val="99"/>
    <w:semiHidden/>
    <w:unhideWhenUsed/>
    <w:rsid w:val="00260F58"/>
    <w:rPr>
      <w:rFonts w:ascii="Heiti SC Light" w:eastAsia="Heiti SC Light"/>
      <w:sz w:val="18"/>
      <w:szCs w:val="18"/>
    </w:rPr>
  </w:style>
  <w:style w:type="character" w:customStyle="1" w:styleId="Char1">
    <w:name w:val="批注框文本 Char"/>
    <w:basedOn w:val="a0"/>
    <w:link w:val="a6"/>
    <w:uiPriority w:val="99"/>
    <w:semiHidden/>
    <w:rsid w:val="00260F58"/>
    <w:rPr>
      <w:rFonts w:ascii="Heiti SC Light" w:eastAsia="Heiti SC Light"/>
      <w:sz w:val="18"/>
      <w:szCs w:val="18"/>
    </w:rPr>
  </w:style>
  <w:style w:type="paragraph" w:styleId="a7">
    <w:name w:val="Normal (Web)"/>
    <w:basedOn w:val="a"/>
    <w:uiPriority w:val="99"/>
    <w:semiHidden/>
    <w:unhideWhenUsed/>
    <w:rsid w:val="00677014"/>
    <w:pPr>
      <w:widowControl/>
      <w:spacing w:before="100" w:beforeAutospacing="1" w:after="100" w:afterAutospacing="1"/>
      <w:jc w:val="left"/>
    </w:pPr>
    <w:rPr>
      <w:rFonts w:ascii="Times" w:hAnsi="Times" w:cs="Times New Roman"/>
      <w:kern w:val="0"/>
      <w:sz w:val="20"/>
      <w:szCs w:val="20"/>
    </w:rPr>
  </w:style>
  <w:style w:type="character" w:styleId="a8">
    <w:name w:val="Emphasis"/>
    <w:basedOn w:val="a0"/>
    <w:uiPriority w:val="20"/>
    <w:qFormat/>
    <w:rsid w:val="00656CBC"/>
    <w:rPr>
      <w:i/>
      <w:iCs/>
    </w:rPr>
  </w:style>
  <w:style w:type="character" w:styleId="a9">
    <w:name w:val="Hyperlink"/>
    <w:basedOn w:val="a0"/>
    <w:uiPriority w:val="99"/>
    <w:unhideWhenUsed/>
    <w:rsid w:val="00C1566E"/>
    <w:rPr>
      <w:color w:val="0563C1" w:themeColor="hyperlink"/>
      <w:u w:val="single"/>
    </w:rPr>
  </w:style>
  <w:style w:type="character" w:customStyle="1" w:styleId="fontstyle0">
    <w:name w:val="fontstyle0"/>
    <w:basedOn w:val="a0"/>
    <w:rsid w:val="008D602E"/>
  </w:style>
  <w:style w:type="character" w:customStyle="1" w:styleId="s7">
    <w:name w:val="s7"/>
    <w:basedOn w:val="a0"/>
    <w:rsid w:val="00F05FDA"/>
  </w:style>
</w:styles>
</file>

<file path=word/webSettings.xml><?xml version="1.0" encoding="utf-8"?>
<w:webSettings xmlns:r="http://schemas.openxmlformats.org/officeDocument/2006/relationships" xmlns:w="http://schemas.openxmlformats.org/wordprocessingml/2006/main">
  <w:divs>
    <w:div w:id="36319800">
      <w:bodyDiv w:val="1"/>
      <w:marLeft w:val="0"/>
      <w:marRight w:val="0"/>
      <w:marTop w:val="0"/>
      <w:marBottom w:val="0"/>
      <w:divBdr>
        <w:top w:val="none" w:sz="0" w:space="0" w:color="auto"/>
        <w:left w:val="none" w:sz="0" w:space="0" w:color="auto"/>
        <w:bottom w:val="none" w:sz="0" w:space="0" w:color="auto"/>
        <w:right w:val="none" w:sz="0" w:space="0" w:color="auto"/>
      </w:divBdr>
    </w:div>
    <w:div w:id="135534397">
      <w:bodyDiv w:val="1"/>
      <w:marLeft w:val="0"/>
      <w:marRight w:val="0"/>
      <w:marTop w:val="0"/>
      <w:marBottom w:val="0"/>
      <w:divBdr>
        <w:top w:val="none" w:sz="0" w:space="0" w:color="auto"/>
        <w:left w:val="none" w:sz="0" w:space="0" w:color="auto"/>
        <w:bottom w:val="none" w:sz="0" w:space="0" w:color="auto"/>
        <w:right w:val="none" w:sz="0" w:space="0" w:color="auto"/>
      </w:divBdr>
    </w:div>
    <w:div w:id="223025754">
      <w:bodyDiv w:val="1"/>
      <w:marLeft w:val="0"/>
      <w:marRight w:val="0"/>
      <w:marTop w:val="0"/>
      <w:marBottom w:val="0"/>
      <w:divBdr>
        <w:top w:val="none" w:sz="0" w:space="0" w:color="auto"/>
        <w:left w:val="none" w:sz="0" w:space="0" w:color="auto"/>
        <w:bottom w:val="none" w:sz="0" w:space="0" w:color="auto"/>
        <w:right w:val="none" w:sz="0" w:space="0" w:color="auto"/>
      </w:divBdr>
    </w:div>
    <w:div w:id="349643147">
      <w:bodyDiv w:val="1"/>
      <w:marLeft w:val="0"/>
      <w:marRight w:val="0"/>
      <w:marTop w:val="0"/>
      <w:marBottom w:val="0"/>
      <w:divBdr>
        <w:top w:val="none" w:sz="0" w:space="0" w:color="auto"/>
        <w:left w:val="none" w:sz="0" w:space="0" w:color="auto"/>
        <w:bottom w:val="none" w:sz="0" w:space="0" w:color="auto"/>
        <w:right w:val="none" w:sz="0" w:space="0" w:color="auto"/>
      </w:divBdr>
    </w:div>
    <w:div w:id="460609305">
      <w:bodyDiv w:val="1"/>
      <w:marLeft w:val="0"/>
      <w:marRight w:val="0"/>
      <w:marTop w:val="0"/>
      <w:marBottom w:val="0"/>
      <w:divBdr>
        <w:top w:val="none" w:sz="0" w:space="0" w:color="auto"/>
        <w:left w:val="none" w:sz="0" w:space="0" w:color="auto"/>
        <w:bottom w:val="none" w:sz="0" w:space="0" w:color="auto"/>
        <w:right w:val="none" w:sz="0" w:space="0" w:color="auto"/>
      </w:divBdr>
    </w:div>
    <w:div w:id="634339797">
      <w:bodyDiv w:val="1"/>
      <w:marLeft w:val="0"/>
      <w:marRight w:val="0"/>
      <w:marTop w:val="0"/>
      <w:marBottom w:val="0"/>
      <w:divBdr>
        <w:top w:val="none" w:sz="0" w:space="0" w:color="auto"/>
        <w:left w:val="none" w:sz="0" w:space="0" w:color="auto"/>
        <w:bottom w:val="none" w:sz="0" w:space="0" w:color="auto"/>
        <w:right w:val="none" w:sz="0" w:space="0" w:color="auto"/>
      </w:divBdr>
    </w:div>
    <w:div w:id="653800386">
      <w:bodyDiv w:val="1"/>
      <w:marLeft w:val="0"/>
      <w:marRight w:val="0"/>
      <w:marTop w:val="0"/>
      <w:marBottom w:val="0"/>
      <w:divBdr>
        <w:top w:val="none" w:sz="0" w:space="0" w:color="auto"/>
        <w:left w:val="none" w:sz="0" w:space="0" w:color="auto"/>
        <w:bottom w:val="none" w:sz="0" w:space="0" w:color="auto"/>
        <w:right w:val="none" w:sz="0" w:space="0" w:color="auto"/>
      </w:divBdr>
    </w:div>
    <w:div w:id="688413395">
      <w:bodyDiv w:val="1"/>
      <w:marLeft w:val="0"/>
      <w:marRight w:val="0"/>
      <w:marTop w:val="0"/>
      <w:marBottom w:val="0"/>
      <w:divBdr>
        <w:top w:val="none" w:sz="0" w:space="0" w:color="auto"/>
        <w:left w:val="none" w:sz="0" w:space="0" w:color="auto"/>
        <w:bottom w:val="none" w:sz="0" w:space="0" w:color="auto"/>
        <w:right w:val="none" w:sz="0" w:space="0" w:color="auto"/>
      </w:divBdr>
    </w:div>
    <w:div w:id="748309369">
      <w:bodyDiv w:val="1"/>
      <w:marLeft w:val="0"/>
      <w:marRight w:val="0"/>
      <w:marTop w:val="0"/>
      <w:marBottom w:val="0"/>
      <w:divBdr>
        <w:top w:val="none" w:sz="0" w:space="0" w:color="auto"/>
        <w:left w:val="none" w:sz="0" w:space="0" w:color="auto"/>
        <w:bottom w:val="none" w:sz="0" w:space="0" w:color="auto"/>
        <w:right w:val="none" w:sz="0" w:space="0" w:color="auto"/>
      </w:divBdr>
    </w:div>
    <w:div w:id="918564573">
      <w:bodyDiv w:val="1"/>
      <w:marLeft w:val="0"/>
      <w:marRight w:val="0"/>
      <w:marTop w:val="0"/>
      <w:marBottom w:val="0"/>
      <w:divBdr>
        <w:top w:val="none" w:sz="0" w:space="0" w:color="auto"/>
        <w:left w:val="none" w:sz="0" w:space="0" w:color="auto"/>
        <w:bottom w:val="none" w:sz="0" w:space="0" w:color="auto"/>
        <w:right w:val="none" w:sz="0" w:space="0" w:color="auto"/>
      </w:divBdr>
    </w:div>
    <w:div w:id="1065449530">
      <w:bodyDiv w:val="1"/>
      <w:marLeft w:val="0"/>
      <w:marRight w:val="0"/>
      <w:marTop w:val="0"/>
      <w:marBottom w:val="0"/>
      <w:divBdr>
        <w:top w:val="none" w:sz="0" w:space="0" w:color="auto"/>
        <w:left w:val="none" w:sz="0" w:space="0" w:color="auto"/>
        <w:bottom w:val="none" w:sz="0" w:space="0" w:color="auto"/>
        <w:right w:val="none" w:sz="0" w:space="0" w:color="auto"/>
      </w:divBdr>
    </w:div>
    <w:div w:id="1203710842">
      <w:bodyDiv w:val="1"/>
      <w:marLeft w:val="0"/>
      <w:marRight w:val="0"/>
      <w:marTop w:val="0"/>
      <w:marBottom w:val="0"/>
      <w:divBdr>
        <w:top w:val="none" w:sz="0" w:space="0" w:color="auto"/>
        <w:left w:val="none" w:sz="0" w:space="0" w:color="auto"/>
        <w:bottom w:val="none" w:sz="0" w:space="0" w:color="auto"/>
        <w:right w:val="none" w:sz="0" w:space="0" w:color="auto"/>
      </w:divBdr>
    </w:div>
    <w:div w:id="1241985936">
      <w:bodyDiv w:val="1"/>
      <w:marLeft w:val="0"/>
      <w:marRight w:val="0"/>
      <w:marTop w:val="0"/>
      <w:marBottom w:val="0"/>
      <w:divBdr>
        <w:top w:val="none" w:sz="0" w:space="0" w:color="auto"/>
        <w:left w:val="none" w:sz="0" w:space="0" w:color="auto"/>
        <w:bottom w:val="none" w:sz="0" w:space="0" w:color="auto"/>
        <w:right w:val="none" w:sz="0" w:space="0" w:color="auto"/>
      </w:divBdr>
    </w:div>
    <w:div w:id="1322349344">
      <w:bodyDiv w:val="1"/>
      <w:marLeft w:val="0"/>
      <w:marRight w:val="0"/>
      <w:marTop w:val="0"/>
      <w:marBottom w:val="0"/>
      <w:divBdr>
        <w:top w:val="none" w:sz="0" w:space="0" w:color="auto"/>
        <w:left w:val="none" w:sz="0" w:space="0" w:color="auto"/>
        <w:bottom w:val="none" w:sz="0" w:space="0" w:color="auto"/>
        <w:right w:val="none" w:sz="0" w:space="0" w:color="auto"/>
      </w:divBdr>
    </w:div>
    <w:div w:id="1494443760">
      <w:bodyDiv w:val="1"/>
      <w:marLeft w:val="0"/>
      <w:marRight w:val="0"/>
      <w:marTop w:val="0"/>
      <w:marBottom w:val="0"/>
      <w:divBdr>
        <w:top w:val="none" w:sz="0" w:space="0" w:color="auto"/>
        <w:left w:val="none" w:sz="0" w:space="0" w:color="auto"/>
        <w:bottom w:val="none" w:sz="0" w:space="0" w:color="auto"/>
        <w:right w:val="none" w:sz="0" w:space="0" w:color="auto"/>
      </w:divBdr>
    </w:div>
    <w:div w:id="1582137050">
      <w:bodyDiv w:val="1"/>
      <w:marLeft w:val="0"/>
      <w:marRight w:val="0"/>
      <w:marTop w:val="0"/>
      <w:marBottom w:val="0"/>
      <w:divBdr>
        <w:top w:val="none" w:sz="0" w:space="0" w:color="auto"/>
        <w:left w:val="none" w:sz="0" w:space="0" w:color="auto"/>
        <w:bottom w:val="none" w:sz="0" w:space="0" w:color="auto"/>
        <w:right w:val="none" w:sz="0" w:space="0" w:color="auto"/>
      </w:divBdr>
    </w:div>
    <w:div w:id="1601797248">
      <w:bodyDiv w:val="1"/>
      <w:marLeft w:val="0"/>
      <w:marRight w:val="0"/>
      <w:marTop w:val="0"/>
      <w:marBottom w:val="0"/>
      <w:divBdr>
        <w:top w:val="none" w:sz="0" w:space="0" w:color="auto"/>
        <w:left w:val="none" w:sz="0" w:space="0" w:color="auto"/>
        <w:bottom w:val="none" w:sz="0" w:space="0" w:color="auto"/>
        <w:right w:val="none" w:sz="0" w:space="0" w:color="auto"/>
      </w:divBdr>
    </w:div>
    <w:div w:id="1902255086">
      <w:bodyDiv w:val="1"/>
      <w:marLeft w:val="0"/>
      <w:marRight w:val="0"/>
      <w:marTop w:val="0"/>
      <w:marBottom w:val="0"/>
      <w:divBdr>
        <w:top w:val="none" w:sz="0" w:space="0" w:color="auto"/>
        <w:left w:val="none" w:sz="0" w:space="0" w:color="auto"/>
        <w:bottom w:val="none" w:sz="0" w:space="0" w:color="auto"/>
        <w:right w:val="none" w:sz="0" w:space="0" w:color="auto"/>
      </w:divBdr>
    </w:div>
    <w:div w:id="1980838474">
      <w:bodyDiv w:val="1"/>
      <w:marLeft w:val="0"/>
      <w:marRight w:val="0"/>
      <w:marTop w:val="0"/>
      <w:marBottom w:val="0"/>
      <w:divBdr>
        <w:top w:val="none" w:sz="0" w:space="0" w:color="auto"/>
        <w:left w:val="none" w:sz="0" w:space="0" w:color="auto"/>
        <w:bottom w:val="none" w:sz="0" w:space="0" w:color="auto"/>
        <w:right w:val="none" w:sz="0" w:space="0" w:color="auto"/>
      </w:divBdr>
    </w:div>
    <w:div w:id="2018575603">
      <w:bodyDiv w:val="1"/>
      <w:marLeft w:val="0"/>
      <w:marRight w:val="0"/>
      <w:marTop w:val="0"/>
      <w:marBottom w:val="0"/>
      <w:divBdr>
        <w:top w:val="none" w:sz="0" w:space="0" w:color="auto"/>
        <w:left w:val="none" w:sz="0" w:space="0" w:color="auto"/>
        <w:bottom w:val="none" w:sz="0" w:space="0" w:color="auto"/>
        <w:right w:val="none" w:sz="0" w:space="0" w:color="auto"/>
      </w:divBdr>
    </w:div>
    <w:div w:id="21307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ph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刘睿</dc:creator>
  <cp:lastModifiedBy>胡嘉菲</cp:lastModifiedBy>
  <cp:revision>44</cp:revision>
  <cp:lastPrinted>2018-03-27T06:21:00Z</cp:lastPrinted>
  <dcterms:created xsi:type="dcterms:W3CDTF">2018-05-15T03:45:00Z</dcterms:created>
  <dcterms:modified xsi:type="dcterms:W3CDTF">2018-06-12T06:42:00Z</dcterms:modified>
</cp:coreProperties>
</file>